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02E" w:rsidRDefault="0078402E" w:rsidP="00007B33">
      <w:pPr>
        <w:ind w:firstLine="709"/>
        <w:jc w:val="center"/>
        <w:rPr>
          <w:rFonts w:ascii="Times New Roman" w:hAnsi="Times New Roman" w:cs="Times New Roman"/>
          <w:b/>
          <w:iCs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iCs/>
          <w:noProof/>
          <w:sz w:val="36"/>
          <w:szCs w:val="36"/>
          <w:shd w:val="clear" w:color="auto" w:fill="FFFFFF"/>
          <w:lang w:eastAsia="ru-RU"/>
        </w:rPr>
        <w:drawing>
          <wp:inline distT="0" distB="0" distL="0" distR="0">
            <wp:extent cx="5131366" cy="7054215"/>
            <wp:effectExtent l="0" t="9208" r="3493" b="349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Scan (4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36864" cy="706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Cs/>
          <w:sz w:val="36"/>
          <w:szCs w:val="36"/>
          <w:shd w:val="clear" w:color="auto" w:fill="FFFFFF"/>
        </w:rPr>
        <w:br w:type="page"/>
      </w:r>
    </w:p>
    <w:p w:rsidR="00AB2FAB" w:rsidRPr="00672624" w:rsidRDefault="00007B33" w:rsidP="00007B33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2624">
        <w:rPr>
          <w:rFonts w:ascii="Times New Roman" w:hAnsi="Times New Roman" w:cs="Times New Roman"/>
          <w:b/>
          <w:iCs/>
          <w:sz w:val="36"/>
          <w:szCs w:val="36"/>
          <w:shd w:val="clear" w:color="auto" w:fill="FFFFFF"/>
        </w:rPr>
        <w:lastRenderedPageBreak/>
        <w:t>Планируемые результаты освоения учебного предмета</w:t>
      </w:r>
    </w:p>
    <w:p w:rsidR="00AB2FAB" w:rsidRPr="00672624" w:rsidRDefault="00AB2FAB" w:rsidP="00AB2FA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результатами освоения учащимися образовательной области «Технология» являются:</w:t>
      </w:r>
    </w:p>
    <w:p w:rsidR="00AB2FAB" w:rsidRPr="00672624" w:rsidRDefault="00AB2FAB" w:rsidP="00AB2FAB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</w:t>
      </w:r>
    </w:p>
    <w:p w:rsidR="00AB2FAB" w:rsidRPr="00672624" w:rsidRDefault="00AB2FAB" w:rsidP="00AB2FAB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</w:p>
    <w:p w:rsidR="00AB2FAB" w:rsidRPr="00672624" w:rsidRDefault="00AB2FAB" w:rsidP="00AB2FAB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</w:rPr>
        <w:t>наличие умений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 </w:t>
      </w:r>
    </w:p>
    <w:p w:rsidR="00AB2FAB" w:rsidRPr="00672624" w:rsidRDefault="00AB2FAB" w:rsidP="00AB2FAB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AB2FAB" w:rsidRPr="00672624" w:rsidRDefault="00AB2FAB" w:rsidP="00AB2FAB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AB2FAB" w:rsidRPr="00672624" w:rsidRDefault="00AB2FAB" w:rsidP="00AB2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24">
        <w:rPr>
          <w:rFonts w:ascii="Times New Roman" w:hAnsi="Times New Roman" w:cs="Times New Roman"/>
          <w:b/>
          <w:sz w:val="28"/>
          <w:szCs w:val="28"/>
        </w:rPr>
        <w:t>В процессе изучения курса технологии выпускники должны подтвердить достижение результатов курса основного общего образования:</w:t>
      </w:r>
    </w:p>
    <w:p w:rsidR="00AB2FAB" w:rsidRPr="00672624" w:rsidRDefault="00AB2FAB" w:rsidP="00AB2FAB">
      <w:pPr>
        <w:shd w:val="clear" w:color="auto" w:fill="F9FAFA"/>
        <w:spacing w:after="240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672624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  <w:r w:rsidRPr="006726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Культура труда (знания в рамках предметной области и бытовые навыки, общественно полезный труд.)                                                                                                                                               ● 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                                                                                                                                         ● получил и проанализировал опыт наблюдения (изучения) и/или ознакомления с современными производствами в различных технологических сферах и деятельностью занятых в них работников;                                                                                                       ● получил опыт поиска, структурирования и проверки достоверности информации о перспективах развития современных производств в регионе проживания;                                                                                                                                                                ● анализирует свои возможности и предпочтения, связанные с освоением определенного уровня образовательных </w:t>
      </w:r>
      <w:r w:rsidRPr="00672624">
        <w:rPr>
          <w:rFonts w:ascii="Times New Roman" w:hAnsi="Times New Roman" w:cs="Times New Roman"/>
          <w:sz w:val="28"/>
          <w:szCs w:val="28"/>
        </w:rPr>
        <w:lastRenderedPageBreak/>
        <w:t xml:space="preserve">программ и реализацией тех или иных видов деятельности, и планирует дальнейшую образовательную траекторию;                                                                                                                                                                                            ● имеет опыт публичных выступлений (как индивидуальных, так и в составе группы) с целью демонстрации и защиты результатов проектной деятельности. </w:t>
      </w:r>
    </w:p>
    <w:p w:rsidR="00AB2FAB" w:rsidRPr="00672624" w:rsidRDefault="00AB2FAB" w:rsidP="00AB2FAB">
      <w:pPr>
        <w:shd w:val="clear" w:color="auto" w:fill="F9FAFA"/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 xml:space="preserve">    </w:t>
      </w:r>
      <w:r w:rsidRPr="0067262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672624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                                                  ● анализирует возможные технологические решения, определяет их достоинства и недостатки в контексте заданной ситуации;                                                                                                                                                </w:t>
      </w:r>
      <w:r w:rsidR="00672624" w:rsidRPr="00672624">
        <w:rPr>
          <w:rFonts w:ascii="Times New Roman" w:hAnsi="Times New Roman" w:cs="Times New Roman"/>
          <w:sz w:val="28"/>
          <w:szCs w:val="28"/>
        </w:rPr>
        <w:t xml:space="preserve">                              ●</w:t>
      </w:r>
      <w:r w:rsidRPr="00672624">
        <w:rPr>
          <w:rFonts w:ascii="Times New Roman" w:hAnsi="Times New Roman" w:cs="Times New Roman"/>
          <w:sz w:val="28"/>
          <w:szCs w:val="28"/>
        </w:rPr>
        <w:t>оценивает условия использования технологии, в том числе с позиций экологической защищенности;                                              ● в зависимости от ситуации оптимизирует базовые технологии (затратность —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</w:t>
      </w:r>
      <w:r w:rsidRPr="00672624">
        <w:rPr>
          <w:rFonts w:ascii="Times New Roman" w:hAnsi="Times New Roman" w:cs="Times New Roman"/>
          <w:b/>
          <w:sz w:val="28"/>
          <w:szCs w:val="28"/>
        </w:rPr>
        <w:t>.</w:t>
      </w:r>
    </w:p>
    <w:p w:rsidR="00AB2FAB" w:rsidRPr="00672624" w:rsidRDefault="00AB2FAB" w:rsidP="00AB2FAB">
      <w:pPr>
        <w:shd w:val="clear" w:color="auto" w:fill="F9FAFA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b/>
          <w:sz w:val="28"/>
          <w:szCs w:val="28"/>
        </w:rPr>
        <w:t xml:space="preserve">     Метапредметные результаты:                                                                                                                                                             </w:t>
      </w:r>
      <w:r w:rsidRPr="00672624">
        <w:rPr>
          <w:rFonts w:ascii="Times New Roman" w:hAnsi="Times New Roman" w:cs="Times New Roman"/>
          <w:sz w:val="28"/>
          <w:szCs w:val="28"/>
        </w:rPr>
        <w:t>Проектные компетенции (компетенции проектного управления и гибкие компетенции):                                                                                                                                                                                        ● выявляет и формулирует проблему, требующую технологического решения;                                                                                           ● получает и анализирует опыт разработки и/или реализации командного проекта по жизненному циклу на основании самостоятельно выявленной проблемы;                                                                                                                                                                ● имеет опыт использования цифровых инструментов коммуникации и совместной работы (в том числе почтовых сервисов, электронных календарей, облачных сервисов, средств совместного редактирования файлов различных типов);                                                                                                                                                                                                     ● имеет опыт использования инструментов проектного управления;                                                                                                                  ● планирует продвижение продукта.</w:t>
      </w:r>
    </w:p>
    <w:p w:rsidR="00AB2FAB" w:rsidRPr="00672624" w:rsidRDefault="00AB2FAB" w:rsidP="00AB2FAB">
      <w:pPr>
        <w:shd w:val="clear" w:color="auto" w:fill="F9FAFA"/>
        <w:spacing w:after="240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b/>
          <w:color w:val="000000"/>
          <w:sz w:val="32"/>
          <w:szCs w:val="32"/>
        </w:rPr>
        <w:t>Требования к уровню подготовки выпускников средней полной школы.</w:t>
      </w:r>
      <w:r w:rsidRPr="006726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10-11 класс (базовый уровень)</w:t>
      </w:r>
    </w:p>
    <w:p w:rsidR="00AB2FAB" w:rsidRPr="00672624" w:rsidRDefault="00AB2FAB" w:rsidP="00AB2FAB">
      <w:pPr>
        <w:shd w:val="clear" w:color="auto" w:fill="F9FAFA"/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67262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 результате изучения технологии ученик должен </w:t>
      </w:r>
      <w:r w:rsidRPr="00672624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AB2FAB" w:rsidRPr="00672624" w:rsidRDefault="00AB2FAB" w:rsidP="00AB2FAB">
      <w:pPr>
        <w:widowControl w:val="0"/>
        <w:numPr>
          <w:ilvl w:val="0"/>
          <w:numId w:val="17"/>
        </w:numPr>
        <w:shd w:val="clear" w:color="auto" w:fill="F9FAFA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26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влияние технологий на общественное развитие; составляющие современного производства товаров или услуг; способы снижения негативного влияния производства на окружающую среду: способы организации труда, индивидуальной и коллективной работы; основные этапы проектной деятельности; источники получения информации о путях получения профессионального образования и трудоустройства;</w:t>
      </w:r>
    </w:p>
    <w:p w:rsidR="00AB2FAB" w:rsidRPr="00672624" w:rsidRDefault="00AB2FAB" w:rsidP="00AB2FA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72624">
        <w:rPr>
          <w:rFonts w:ascii="Times New Roman" w:hAnsi="Times New Roman" w:cs="Times New Roman"/>
          <w:b/>
          <w:i/>
          <w:sz w:val="28"/>
          <w:szCs w:val="28"/>
        </w:rPr>
        <w:t xml:space="preserve">Учащиеся должны знать: 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отрасли современного производства и сферы услуг;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ведущие предприятия региона;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творческие методы решения технологических задач;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назначение и структуру маркетинговой деятельности на предприятиях;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основные функции менеджмента на предприятии;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основные формы оплаты труда;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порядок найма и увольнения с работы;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содержание труда управленческого персонала и специалистов распространенных профессий;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устойчивость конъюнктуры по отдельным видам работ;</w:t>
      </w:r>
    </w:p>
    <w:p w:rsidR="00AB2FAB" w:rsidRPr="00672624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источники информации о вакансиях для профессионального образования и трудоустройства;</w:t>
      </w:r>
    </w:p>
    <w:p w:rsidR="00AB2FAB" w:rsidRPr="00672624" w:rsidRDefault="00AB2FAB" w:rsidP="00672624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sz w:val="28"/>
          <w:szCs w:val="28"/>
        </w:rPr>
        <w:t>пути получения профессионального образования и трудоустройства.</w:t>
      </w:r>
    </w:p>
    <w:p w:rsidR="00AB2FAB" w:rsidRPr="00AB2FAB" w:rsidRDefault="00AB2FAB" w:rsidP="00672624">
      <w:pPr>
        <w:ind w:left="360"/>
        <w:rPr>
          <w:rFonts w:ascii="Times New Roman" w:hAnsi="Times New Roman" w:cs="Times New Roman"/>
          <w:sz w:val="28"/>
          <w:szCs w:val="28"/>
        </w:rPr>
      </w:pPr>
      <w:r w:rsidRPr="00672624">
        <w:rPr>
          <w:rFonts w:ascii="Times New Roman" w:hAnsi="Times New Roman" w:cs="Times New Roman"/>
          <w:b/>
          <w:i/>
          <w:sz w:val="28"/>
          <w:szCs w:val="28"/>
        </w:rPr>
        <w:t>Учащиеся должны уметь</w:t>
      </w:r>
      <w:r w:rsidRPr="00672624">
        <w:rPr>
          <w:rFonts w:ascii="Times New Roman" w:hAnsi="Times New Roman" w:cs="Times New Roman"/>
          <w:sz w:val="28"/>
          <w:szCs w:val="28"/>
        </w:rPr>
        <w:t>: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находить необходимые сведения о товарах и услугах, используя различные источники информации;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распределять обязанности при коллективном выполнении трудового задания;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решать технологические задачи с применением методов творческой деятельности;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планировать и организовывать проектную деятельность и процесс труда;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уточнять и корректировать профессиональные намерения.</w:t>
      </w:r>
    </w:p>
    <w:p w:rsidR="00AB2FAB" w:rsidRPr="00AB2FAB" w:rsidRDefault="00AB2FAB" w:rsidP="00AB2FAB">
      <w:pPr>
        <w:widowControl w:val="0"/>
        <w:numPr>
          <w:ilvl w:val="0"/>
          <w:numId w:val="17"/>
        </w:numPr>
        <w:shd w:val="clear" w:color="auto" w:fill="F9FAF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уметь</w:t>
      </w:r>
      <w:r w:rsidRPr="00AB2FA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B2FAB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потребительские качества товаров и услуг; составлять планы деятельности по изготовлению и реализации продукта труда; использовать в технологической деятельности методы решения творческих задач; проектировать материальный объект или услугу; оформлять процесс и результаты проектной деятельности; </w:t>
      </w:r>
      <w:r w:rsidRPr="00AB2F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выбирать средства и методы реализации проекта; выполнять изученные технологические операции; планировать возможное продвижение материального объекта или услуги на рынке товаров и услуг; уточнять и корректировать профессиональные намерения;</w:t>
      </w:r>
    </w:p>
    <w:p w:rsidR="00AB2FAB" w:rsidRPr="00AB2FAB" w:rsidRDefault="00AB2FAB" w:rsidP="00AB2FAB">
      <w:pPr>
        <w:widowControl w:val="0"/>
        <w:numPr>
          <w:ilvl w:val="0"/>
          <w:numId w:val="17"/>
        </w:numPr>
        <w:shd w:val="clear" w:color="auto" w:fill="F9FAFA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уметь</w:t>
      </w:r>
      <w:r w:rsidRPr="00AB2FAB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полученные знания и умения в выбранной области деятельности:</w:t>
      </w:r>
    </w:p>
    <w:p w:rsidR="00AB2FAB" w:rsidRPr="00672624" w:rsidRDefault="00AB2FAB" w:rsidP="00672624">
      <w:pPr>
        <w:shd w:val="clear" w:color="auto" w:fill="F9FAFA"/>
        <w:spacing w:after="240"/>
        <w:ind w:left="568"/>
        <w:rPr>
          <w:rFonts w:ascii="Times New Roman" w:hAnsi="Times New Roman" w:cs="Times New Roman"/>
          <w:color w:val="000000"/>
          <w:sz w:val="28"/>
          <w:szCs w:val="28"/>
        </w:rPr>
      </w:pPr>
      <w:r w:rsidRPr="00AB2FAB">
        <w:rPr>
          <w:rFonts w:ascii="Times New Roman" w:hAnsi="Times New Roman" w:cs="Times New Roman"/>
          <w:color w:val="000000"/>
          <w:sz w:val="28"/>
          <w:szCs w:val="28"/>
        </w:rPr>
        <w:t xml:space="preserve"> для 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труда; решения практических задач в выбранном направлении технологической подготовки; самостоятельного анализа рынка образовательных услуг и профессиональной деятельности; рационального поведения на рынке труда, товаров и услуг; составления резюме и проведения самопрезентации.</w:t>
      </w:r>
    </w:p>
    <w:p w:rsidR="00AB2FAB" w:rsidRPr="00AB2FAB" w:rsidRDefault="00AB2FAB" w:rsidP="00007B33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AB2FAB">
        <w:rPr>
          <w:rFonts w:ascii="Times New Roman" w:hAnsi="Times New Roman" w:cs="Times New Roman"/>
          <w:b/>
          <w:i/>
          <w:sz w:val="28"/>
          <w:szCs w:val="28"/>
        </w:rPr>
        <w:t>Испо</w:t>
      </w:r>
      <w:r w:rsidR="00007B33">
        <w:rPr>
          <w:rFonts w:ascii="Times New Roman" w:hAnsi="Times New Roman" w:cs="Times New Roman"/>
          <w:b/>
          <w:i/>
          <w:sz w:val="28"/>
          <w:szCs w:val="28"/>
        </w:rPr>
        <w:t>льзовать полученные знания для: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повышения  активности  процесса и результатов своего труда;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поиска и применения различных источников информации;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соотнесения планов трудоустройства, получения профессионального образования;</w:t>
      </w:r>
    </w:p>
    <w:p w:rsidR="00AB2FAB" w:rsidRPr="00AB2FAB" w:rsidRDefault="00AB2FAB" w:rsidP="00AB2FA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2FAB">
        <w:rPr>
          <w:rFonts w:ascii="Times New Roman" w:hAnsi="Times New Roman" w:cs="Times New Roman"/>
          <w:sz w:val="28"/>
          <w:szCs w:val="28"/>
        </w:rPr>
        <w:t>составления резюме при трудоустройстве.</w:t>
      </w:r>
    </w:p>
    <w:p w:rsidR="00AB2FAB" w:rsidRPr="00AB2FAB" w:rsidRDefault="00AB2FAB" w:rsidP="00AB2FAB">
      <w:pPr>
        <w:rPr>
          <w:rFonts w:ascii="Times New Roman" w:hAnsi="Times New Roman" w:cs="Times New Roman"/>
          <w:sz w:val="28"/>
          <w:szCs w:val="28"/>
        </w:rPr>
      </w:pPr>
    </w:p>
    <w:p w:rsidR="00605519" w:rsidRPr="00007B33" w:rsidRDefault="00605519" w:rsidP="00605519">
      <w:pPr>
        <w:keepNext/>
        <w:spacing w:before="240" w:after="60" w:line="240" w:lineRule="auto"/>
        <w:ind w:left="4260" w:firstLine="696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</w:pPr>
      <w:r w:rsidRPr="00007B3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t>Содержание учебного предмета</w:t>
      </w:r>
    </w:p>
    <w:p w:rsidR="00605519" w:rsidRPr="00007B33" w:rsidRDefault="00605519" w:rsidP="00010847">
      <w:pPr>
        <w:pStyle w:val="11"/>
        <w:keepNext/>
        <w:keepLines/>
        <w:shd w:val="clear" w:color="auto" w:fill="auto"/>
        <w:spacing w:before="0" w:after="115" w:line="230" w:lineRule="exact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10 класс</w:t>
      </w: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0" w:after="115" w:line="230" w:lineRule="exact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Производство, труд и технологии</w:t>
      </w:r>
    </w:p>
    <w:p w:rsidR="00010847" w:rsidRPr="00007B33" w:rsidRDefault="00010847" w:rsidP="00010847">
      <w:pPr>
        <w:pStyle w:val="22"/>
        <w:numPr>
          <w:ilvl w:val="0"/>
          <w:numId w:val="2"/>
        </w:numPr>
        <w:shd w:val="clear" w:color="auto" w:fill="auto"/>
        <w:tabs>
          <w:tab w:val="left" w:pos="562"/>
        </w:tabs>
        <w:spacing w:before="0" w:after="0" w:line="210" w:lineRule="exact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Технология как часть общечеловеческой культуры, </w:t>
      </w:r>
      <w:r w:rsidRPr="00007B33">
        <w:rPr>
          <w:rStyle w:val="2CourierNew10pt-1pt"/>
          <w:rFonts w:ascii="Times New Roman" w:hAnsi="Times New Roman" w:cs="Times New Roman"/>
          <w:sz w:val="28"/>
          <w:szCs w:val="28"/>
        </w:rPr>
        <w:t>2  ч</w:t>
      </w:r>
    </w:p>
    <w:p w:rsidR="00010847" w:rsidRPr="00007B33" w:rsidRDefault="00010847" w:rsidP="00010847">
      <w:pPr>
        <w:pStyle w:val="1"/>
        <w:shd w:val="clear" w:color="auto" w:fill="auto"/>
        <w:spacing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Понятие «культура», виды культуры. Материальная и духовная составляющие культуры, их взаимосвязь. Понятия «технология» и «технологическая культура». Технология как область знания и практическая деятельность человека. Виды промышленных технологий. Технологии непроизводственной сферы и универсальные технологии. Три составляющие технологии (инструмент, станок, технологический процесс). Технологические уклады и их основные технические достижения.</w:t>
      </w:r>
    </w:p>
    <w:p w:rsidR="00010847" w:rsidRPr="00007B33" w:rsidRDefault="00010847" w:rsidP="00010847">
      <w:pPr>
        <w:pStyle w:val="1"/>
        <w:shd w:val="clear" w:color="auto" w:fill="auto"/>
        <w:spacing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Подготовка доклада об интере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сующем открытии в области науки и техники. Попытка 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конструкции исторической ситуации (открытие колеса, при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ручение огня, зарождение металлургии).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586"/>
        </w:tabs>
        <w:spacing w:before="0" w:after="86" w:line="210" w:lineRule="exact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before="0" w:after="0" w:line="210" w:lineRule="exact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Взаимосвязь науки, техники, технологии и производства</w:t>
      </w:r>
      <w:r w:rsidRPr="00007B33">
        <w:rPr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Pr="00007B33">
        <w:rPr>
          <w:rStyle w:val="2CourierNew10pt-1pt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Развитие технологической культуры в результате научно-технических и социально- экономических достижений. Понятия «техносфера», «тех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ника», «наука», «производство». Взаимозависимость науки и производства. Потребность в научном знании. Наука как сфера человеческой деятельности и фактор производства. Наукоёмкость материального производства.</w:t>
      </w:r>
    </w:p>
    <w:p w:rsidR="00010847" w:rsidRPr="00007B33" w:rsidRDefault="00010847" w:rsidP="00010847">
      <w:pPr>
        <w:pStyle w:val="1"/>
        <w:shd w:val="clear" w:color="auto" w:fill="auto"/>
        <w:spacing w:after="0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Подготовка доклада об интере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сующем открытии (известном учёном, изобретателе) в об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ласти науки и техники.</w:t>
      </w:r>
    </w:p>
    <w:p w:rsidR="00010847" w:rsidRPr="00007B33" w:rsidRDefault="00010847" w:rsidP="00010847">
      <w:pPr>
        <w:pStyle w:val="22"/>
        <w:shd w:val="clear" w:color="auto" w:fill="auto"/>
        <w:spacing w:after="0" w:line="240" w:lineRule="auto"/>
        <w:ind w:right="980" w:firstLine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3. Промышленные технологии и глобальные проблемы человечества, </w:t>
      </w:r>
      <w:r w:rsidRPr="00007B33">
        <w:rPr>
          <w:rStyle w:val="2SegoeUI95pt"/>
          <w:rFonts w:ascii="Times New Roman" w:hAnsi="Times New Roman" w:cs="Times New Roman"/>
          <w:sz w:val="28"/>
          <w:szCs w:val="28"/>
        </w:rPr>
        <w:t>4 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Sylfaen105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Влияние научно-технической революции на качество жизни человека и состояние окру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жающей среды. Динамика развития промышленных техно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логий и истощение сырьевых ресурсов «кладовой» Земли. Основные насущные задачи новейших технологий.</w:t>
      </w:r>
    </w:p>
    <w:p w:rsidR="00010847" w:rsidRPr="00007B33" w:rsidRDefault="00010847" w:rsidP="00010847">
      <w:pPr>
        <w:pStyle w:val="1"/>
        <w:shd w:val="clear" w:color="auto" w:fill="auto"/>
        <w:tabs>
          <w:tab w:val="left" w:pos="0"/>
        </w:tabs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Современная энергетика и энергоресурсы. Технологические процессы тепловых, атомных и гидроэлектростанций, их влияние на состояние биосферы. Проблема захоронения радиоактивных отходов.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Промышленность, транспорт и сельское хозяйство в сис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теме природопользования. Материалоёмкость современной промышленности. </w:t>
      </w:r>
      <w:r w:rsidRPr="00007B33">
        <w:rPr>
          <w:rStyle w:val="a9"/>
          <w:rFonts w:ascii="Times New Roman" w:hAnsi="Times New Roman" w:cs="Times New Roman"/>
          <w:sz w:val="28"/>
          <w:szCs w:val="28"/>
        </w:rPr>
        <w:t>Потребление воды и минеральных ре</w:t>
      </w:r>
      <w:r w:rsidRPr="00007B33">
        <w:rPr>
          <w:rStyle w:val="a9"/>
          <w:rFonts w:ascii="Times New Roman" w:hAnsi="Times New Roman" w:cs="Times New Roman"/>
          <w:sz w:val="28"/>
          <w:szCs w:val="28"/>
        </w:rPr>
        <w:softHyphen/>
        <w:t>сурсов различными производствами. Коэффициент ис</w:t>
      </w:r>
      <w:r w:rsidRPr="00007B33">
        <w:rPr>
          <w:rStyle w:val="a9"/>
          <w:rFonts w:ascii="Times New Roman" w:hAnsi="Times New Roman" w:cs="Times New Roman"/>
          <w:sz w:val="28"/>
          <w:szCs w:val="28"/>
        </w:rPr>
        <w:softHyphen/>
        <w:t>пользования материалов.</w:t>
      </w:r>
      <w:r w:rsidRPr="00007B33">
        <w:rPr>
          <w:rFonts w:ascii="Times New Roman" w:hAnsi="Times New Roman" w:cs="Times New Roman"/>
          <w:sz w:val="28"/>
          <w:szCs w:val="28"/>
        </w:rPr>
        <w:t xml:space="preserve"> Промышленная эксплуатация ле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сов. Отходы производств и атмосфера. Понятия «парнико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вый эффект», «озоновая дыра».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9"/>
          <w:rFonts w:ascii="Times New Roman" w:hAnsi="Times New Roman" w:cs="Times New Roman"/>
          <w:sz w:val="28"/>
          <w:szCs w:val="28"/>
        </w:rPr>
        <w:t>Интенсивный и экстенсивный пути развития сель</w:t>
      </w:r>
      <w:r w:rsidRPr="00007B33">
        <w:rPr>
          <w:rStyle w:val="a9"/>
          <w:rFonts w:ascii="Times New Roman" w:hAnsi="Times New Roman" w:cs="Times New Roman"/>
          <w:sz w:val="28"/>
          <w:szCs w:val="28"/>
        </w:rPr>
        <w:softHyphen/>
        <w:t>ского хозяйства, особенности их воздействия на экоси</w:t>
      </w:r>
      <w:r w:rsidRPr="00007B33">
        <w:rPr>
          <w:rStyle w:val="a9"/>
          <w:rFonts w:ascii="Times New Roman" w:hAnsi="Times New Roman" w:cs="Times New Roman"/>
          <w:sz w:val="28"/>
          <w:szCs w:val="28"/>
        </w:rPr>
        <w:softHyphen/>
        <w:t>стемы.</w:t>
      </w:r>
      <w:r w:rsidRPr="00007B33">
        <w:rPr>
          <w:rFonts w:ascii="Times New Roman" w:hAnsi="Times New Roman" w:cs="Times New Roman"/>
          <w:sz w:val="28"/>
          <w:szCs w:val="28"/>
        </w:rPr>
        <w:t xml:space="preserve"> Агротехнологии: применение азотных удобрений и химических средств защиты растений. Животноводческие технологии и проблемы, связанные с их использованием.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right="8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Sylfaen105pt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Посадка деревьев и кустарников возле школы. Оценка запылённости воздуха. Определение наличия нитратов и нитритов в пищевых продуктах.</w:t>
      </w:r>
    </w:p>
    <w:p w:rsidR="00010847" w:rsidRPr="00007B33" w:rsidRDefault="00010847" w:rsidP="00010847">
      <w:pPr>
        <w:pStyle w:val="22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4. Способы снижения негативного влияния производства на окружающую среду, </w:t>
      </w:r>
      <w:r w:rsidRPr="00007B33">
        <w:rPr>
          <w:rStyle w:val="2SegoeUI95pt"/>
          <w:rFonts w:ascii="Times New Roman" w:hAnsi="Times New Roman" w:cs="Times New Roman"/>
          <w:sz w:val="28"/>
          <w:szCs w:val="28"/>
        </w:rPr>
        <w:t>2ч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Sylfaen105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Природоохранные техноло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гии. Основные направления охраны природной среды. Экологически чистые и безотходные производства. Сущ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ность и виды безотходных технологий. Переработка быто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вого мусора и промышленных отходов. Комплекс меро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приятий по сохранению лесных запасов, защите гидросфе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ры, уменьшению загрязнённости воздуха. Рациональное использование лесов и пахотных земель, минеральных и водных ресурсов. Сохранение гидросферы. Очистка ес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тественных водоёмов. Понятие «альтернативные источники энергии». </w:t>
      </w:r>
      <w:r w:rsidRPr="00007B33">
        <w:rPr>
          <w:rFonts w:ascii="Times New Roman" w:hAnsi="Times New Roman" w:cs="Times New Roman"/>
          <w:sz w:val="28"/>
          <w:szCs w:val="28"/>
        </w:rPr>
        <w:lastRenderedPageBreak/>
        <w:t>Исполь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зование энергии Солнца, ветра, приливов и геотермальных источников, энергии волн и течений. Термоядерная энерге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тика. Биогазовые установки. Исследования возможности применения энергии волн и течений.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Оценка качества пресной воды. Оценка уровня радиации.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590"/>
        </w:tabs>
        <w:spacing w:before="0" w:after="0"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3"/>
        </w:numPr>
        <w:shd w:val="clear" w:color="auto" w:fill="auto"/>
        <w:tabs>
          <w:tab w:val="left" w:pos="590"/>
        </w:tabs>
        <w:spacing w:before="0" w:after="0" w:line="240" w:lineRule="auto"/>
        <w:ind w:left="20"/>
        <w:rPr>
          <w:rFonts w:ascii="Times New Roman" w:hAnsi="Times New Roman" w:cs="Times New Roman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Экологическое сознание и мораль в техногенном мире, </w:t>
      </w:r>
      <w:r w:rsidRPr="00007B33">
        <w:rPr>
          <w:rStyle w:val="2Verdana8pt-1pt"/>
          <w:rFonts w:ascii="Times New Roman" w:hAnsi="Times New Roman" w:cs="Times New Roman"/>
          <w:b/>
          <w:bCs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Экологически устойчивое раз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витие человечества. Биосфера и её роль в стабилизации ок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ружающей среды. Необходимость нового, экологического сознания в современном мире. Характерные черты проявле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ния экологического сознания. Необходимость экономии 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сурсов и энергии. Охрана окружающей среды.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Уборка мусора около школы или в лесу. Выявление мероприятий по охране окружающей сре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ды на действующем промышленном предприятии.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586"/>
        </w:tabs>
        <w:spacing w:before="0" w:after="0"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3"/>
        </w:numPr>
        <w:shd w:val="clear" w:color="auto" w:fill="auto"/>
        <w:tabs>
          <w:tab w:val="left" w:pos="586"/>
        </w:tabs>
        <w:spacing w:before="0"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Перспективные направления развития  современных технологий, </w:t>
      </w:r>
      <w:r w:rsidRPr="00007B33">
        <w:rPr>
          <w:rStyle w:val="2Verdana8pt-1pt"/>
          <w:rFonts w:ascii="Times New Roman" w:hAnsi="Times New Roman" w:cs="Times New Roman"/>
          <w:bCs/>
          <w:sz w:val="28"/>
          <w:szCs w:val="28"/>
        </w:rPr>
        <w:t>4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Основные виды промышлен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ной обработки материалов. Электротехнологии и их приме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нение: элекронно-ионная (аэрозольная) технология; метод магнитной очистки; метод магнитоимпульсной обработки; метод прямого нагрева; электрическая сварка.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Лучевые технологии: лазерная и электронно-лучевая об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работка. Ультразвуковые технологии; ультразвуковая сварка и ультразвуковая дефектоскопия. Плазменная обработка: на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пыление, резка, сварка; применение в порошковой метал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лургии. Технологии послойного прототипирования и их ис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пользование. Нано технологии: история открытия. Понятия нано технологии»., «нано частица», «нано материал». Нано 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продукты: технология по атомной (по молекулярной) сборки. Перспективы применения нано технологии.</w:t>
      </w:r>
    </w:p>
    <w:p w:rsidR="00010847" w:rsidRPr="00007B33" w:rsidRDefault="00010847" w:rsidP="00010847">
      <w:pPr>
        <w:pStyle w:val="1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Посещение промышленного пред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приятия (ознакомление с современными технологиями в про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мышленности, сельском хозяйстве, сфере обслуживания).</w:t>
      </w:r>
    </w:p>
    <w:p w:rsidR="00010847" w:rsidRPr="00007B33" w:rsidRDefault="00010847" w:rsidP="00010847">
      <w:pPr>
        <w:pStyle w:val="22"/>
        <w:numPr>
          <w:ilvl w:val="0"/>
          <w:numId w:val="4"/>
        </w:numPr>
        <w:shd w:val="clear" w:color="auto" w:fill="auto"/>
        <w:tabs>
          <w:tab w:val="left" w:pos="590"/>
        </w:tabs>
        <w:spacing w:before="0" w:after="0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Новые принципы организации современного производства, </w:t>
      </w:r>
      <w:r w:rsidRPr="00007B33">
        <w:rPr>
          <w:rStyle w:val="2Arial95pt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Пути развития индустриаль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ного производства. Рационализация, стандартизация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водства. Конвейеризация, непрерывное (поточное)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водство. Расширение ассортимента промышленных товаров в результате изменения потребительского спроса. Гибкие производственные системы. Многоцелевые технологиче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ские машины. Глобализация системы мирового хозяйства.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Подготовка рекомендаций по вне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дрению новых технологий и оборудования в домашнем хо</w:t>
      </w:r>
      <w:r w:rsidRPr="00007B33">
        <w:rPr>
          <w:rFonts w:ascii="Times New Roman" w:hAnsi="Times New Roman" w:cs="Times New Roman"/>
          <w:sz w:val="28"/>
          <w:szCs w:val="28"/>
        </w:rPr>
        <w:softHyphen/>
      </w:r>
      <w:r w:rsidRPr="00007B33">
        <w:rPr>
          <w:rFonts w:ascii="Times New Roman" w:hAnsi="Times New Roman" w:cs="Times New Roman"/>
          <w:sz w:val="28"/>
          <w:szCs w:val="28"/>
        </w:rPr>
        <w:lastRenderedPageBreak/>
        <w:t>зяйстве, на конкретном рабочем месте (производственном участке).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581"/>
        </w:tabs>
        <w:spacing w:before="0" w:after="0"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4"/>
        </w:numPr>
        <w:shd w:val="clear" w:color="auto" w:fill="auto"/>
        <w:tabs>
          <w:tab w:val="left" w:pos="581"/>
        </w:tabs>
        <w:spacing w:before="0" w:after="0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Автоматизация технологических процессов, </w:t>
      </w:r>
      <w:r w:rsidRPr="00007B33">
        <w:rPr>
          <w:rStyle w:val="2Arial95pt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Возрастание роли информа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ционных технологий. Автоматизация производства на осно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ве информационных технологий. Автоматизация технологи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ческих процессов и изменение роли человека в современ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ном и перспективном производстве. Понятия «автомат» и «автоматика». Гибкая и жёсткая автоматизация. Примене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 автоматизированных систем управления технологиче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скими процессами (АСУТП) на производстве. Составляющие АСУТП.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Экскурсия на современное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водственное предприятие.</w:t>
      </w: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0" w:line="240" w:lineRule="auto"/>
        <w:ind w:left="1160" w:right="64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0" w:line="240" w:lineRule="auto"/>
        <w:ind w:left="1160" w:right="6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Технология проектирования и создания материальных объектов или услуг. Творческая проектная деятельность</w:t>
      </w:r>
    </w:p>
    <w:p w:rsidR="00010847" w:rsidRPr="00007B33" w:rsidRDefault="00010847" w:rsidP="00010847">
      <w:pPr>
        <w:pStyle w:val="22"/>
        <w:numPr>
          <w:ilvl w:val="0"/>
          <w:numId w:val="4"/>
        </w:numPr>
        <w:shd w:val="clear" w:color="auto" w:fill="auto"/>
        <w:tabs>
          <w:tab w:val="left" w:pos="590"/>
        </w:tabs>
        <w:spacing w:before="0" w:after="0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Понятие творчества, </w:t>
      </w:r>
      <w:r w:rsidRPr="00007B33">
        <w:rPr>
          <w:rStyle w:val="2Arial95pt"/>
          <w:rFonts w:ascii="Times New Roman" w:hAnsi="Times New Roman" w:cs="Times New Roman"/>
          <w:sz w:val="28"/>
          <w:szCs w:val="28"/>
        </w:rPr>
        <w:t>2ч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Понятие творчества. Введе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 в психологию творческой деятельности. Понятие «твор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ческий процесс». Стадии творческого процесса. Виды твор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ческой деятельности: художественное, научное, техниче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ское творчество. Процедуры технического творчества.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Проектирование. Конструирование. Изобретательство. 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зультат творчества как объект интеллектуальной собствен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ности.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Способы повышения творческой активности личности при решении нестандартных задач. Понятие «творческая за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дача». Логические и эвристические (интуитивные) пути 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шения творческих задач, их особенности и области приме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нения. Теория решения изобретательских задач (ТРИЗ).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Упражнения на развитие мышле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ния: решение нестандартных задач.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702"/>
        </w:tabs>
        <w:spacing w:before="0" w:after="40" w:line="240" w:lineRule="auto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5"/>
        </w:numPr>
        <w:shd w:val="clear" w:color="auto" w:fill="auto"/>
        <w:tabs>
          <w:tab w:val="left" w:pos="702"/>
        </w:tabs>
        <w:spacing w:before="0" w:after="40" w:line="240" w:lineRule="auto"/>
        <w:ind w:left="40"/>
        <w:rPr>
          <w:rFonts w:ascii="Times New Roman" w:hAnsi="Times New Roman" w:cs="Times New Roman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Защита интеллектуальной собственности, </w:t>
      </w:r>
      <w:r w:rsidRPr="00007B33">
        <w:rPr>
          <w:rStyle w:val="20pt"/>
          <w:rFonts w:ascii="Times New Roman" w:hAnsi="Times New Roman" w:cs="Times New Roman"/>
          <w:b/>
          <w:bCs/>
          <w:i w:val="0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Понятие интеллектуальной собственности. Объекты интеллектуальной собственности. Формы защиты авторства. Публикация. Патент на изобрете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ние. Условия выдачи патентов, патентный поиск. Критерии патентоспособности объекта. Патентуемые объекты: изоб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ретения, промышленные образцы, полезные модели, товар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ные знаки. Рационализаторские предложения. Правила 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гистрации товарных знаков и знака обслуживания.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Разработка товарного знака сво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его (условного) предприятия. Составление формулы изобре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тения (ретроизобретения) или заявки на полезную модель, промышленный образец.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702"/>
        </w:tabs>
        <w:spacing w:before="0" w:after="40"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5"/>
        </w:numPr>
        <w:shd w:val="clear" w:color="auto" w:fill="auto"/>
        <w:tabs>
          <w:tab w:val="left" w:pos="702"/>
        </w:tabs>
        <w:spacing w:before="0" w:after="40" w:line="240" w:lineRule="auto"/>
        <w:ind w:left="40"/>
        <w:rPr>
          <w:rFonts w:ascii="Times New Roman" w:hAnsi="Times New Roman" w:cs="Times New Roman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Методы решения творческих задач, </w:t>
      </w:r>
      <w:r w:rsidRPr="00007B33">
        <w:rPr>
          <w:rStyle w:val="20pt"/>
          <w:rFonts w:ascii="Times New Roman" w:hAnsi="Times New Roman" w:cs="Times New Roman"/>
          <w:b/>
          <w:bCs/>
          <w:i w:val="0"/>
          <w:sz w:val="28"/>
          <w:szCs w:val="28"/>
        </w:rPr>
        <w:t>4 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Методы активизации поиска решений. Генерация идей. Прямая мозговая атака (мозговой шторм). Приёмы, способствующие генерации идей: анало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гия, инверсия, эмпатия, фантазия. Обратная мозговая атака. Метод контрольных вопросов. Синектика.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Поиск оптимального варианта решения. Морфологиче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ский анализ (морфологическая матрица), сущность и при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менение. Функционально-стоимостный анализ (ФСА) как метод экономии. Основные этапы ФСА. Использование ФСА на производстве. АРИЗ. Ассоциативные методы реше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ния задач. Понятие «ассоциации». Методы фокальных объ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ектов, гирлянд случайностей и ассоциаций, сущность и при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менение.</w:t>
      </w:r>
    </w:p>
    <w:p w:rsidR="00010847" w:rsidRPr="00007B33" w:rsidRDefault="00010847" w:rsidP="00010847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Style w:val="FontStyle11"/>
          <w:rFonts w:ascii="Times New Roman" w:hAnsi="Times New Roman" w:cs="Times New Roman"/>
          <w:sz w:val="28"/>
          <w:szCs w:val="28"/>
        </w:rPr>
        <w:t>Конкурс «Генераторы идей». Решение задач методом синектики. Игра «Ассоциативная цепочка шагов». Разработка новой конструкции входной двери с помощью эвристических методов решения задач.</w:t>
      </w:r>
    </w:p>
    <w:p w:rsidR="00010847" w:rsidRPr="00007B33" w:rsidRDefault="00010847" w:rsidP="00010847">
      <w:pPr>
        <w:pStyle w:val="Style4"/>
        <w:widowControl/>
        <w:tabs>
          <w:tab w:val="left" w:pos="691"/>
        </w:tabs>
        <w:spacing w:line="240" w:lineRule="auto"/>
        <w:ind w:left="355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Style4"/>
        <w:widowControl/>
        <w:tabs>
          <w:tab w:val="left" w:pos="691"/>
        </w:tabs>
        <w:spacing w:line="240" w:lineRule="auto"/>
        <w:ind w:left="355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>12.</w:t>
      </w: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ab/>
        <w:t xml:space="preserve">Понятие об основах проектирования  в профессиональной деятельности, </w:t>
      </w:r>
      <w:r w:rsidRPr="00007B33">
        <w:rPr>
          <w:rStyle w:val="FontStyle12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Style w:val="FontStyle11"/>
          <w:rFonts w:ascii="Times New Roman" w:hAnsi="Times New Roman" w:cs="Times New Roman"/>
          <w:sz w:val="28"/>
          <w:szCs w:val="28"/>
        </w:rPr>
        <w:t>Проектирование как создаю новых объектов действительности. Особенности современного проектирования. Возросшие требования к проектированию. Технико-технологические, социальные, экономически экологические, эргономические факторы проектирования. Учёт требований безопасности при проектировании. Качества проектировщика.</w:t>
      </w:r>
    </w:p>
    <w:p w:rsidR="00010847" w:rsidRPr="00007B33" w:rsidRDefault="00010847" w:rsidP="00010847">
      <w:pPr>
        <w:pStyle w:val="Style1"/>
        <w:widowControl/>
        <w:spacing w:line="240" w:lineRule="auto"/>
        <w:ind w:firstLine="341"/>
        <w:rPr>
          <w:rStyle w:val="FontStyle11"/>
          <w:rFonts w:ascii="Times New Roman" w:hAnsi="Times New Roman" w:cs="Times New Roman"/>
          <w:sz w:val="28"/>
          <w:szCs w:val="28"/>
        </w:rPr>
      </w:pPr>
      <w:r w:rsidRPr="00007B33">
        <w:rPr>
          <w:rStyle w:val="FontStyle11"/>
          <w:rFonts w:ascii="Times New Roman" w:hAnsi="Times New Roman" w:cs="Times New Roman"/>
          <w:sz w:val="28"/>
          <w:szCs w:val="28"/>
        </w:rPr>
        <w:t>Значение эстетического фактора в проектировании, с эстетические требования к продукту труда. Художественный дизайн. Закономерности эстетического восприятия. Закон гармонии.</w:t>
      </w:r>
    </w:p>
    <w:p w:rsidR="00010847" w:rsidRPr="00007B33" w:rsidRDefault="00010847" w:rsidP="00010847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Style w:val="FontStyle11"/>
          <w:rFonts w:ascii="Times New Roman" w:hAnsi="Times New Roman" w:cs="Times New Roman"/>
          <w:sz w:val="28"/>
          <w:szCs w:val="28"/>
        </w:rPr>
        <w:t>Решение тестов на определение наличия качеств проектировщика. Выбор направления сферы деятельности для выполнения проекта.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40" w:right="40" w:firstLine="34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Style4"/>
        <w:widowControl/>
        <w:tabs>
          <w:tab w:val="left" w:pos="691"/>
        </w:tabs>
        <w:spacing w:line="240" w:lineRule="auto"/>
        <w:ind w:left="355" w:right="1210"/>
        <w:rPr>
          <w:rStyle w:val="FontStyle12"/>
          <w:rFonts w:ascii="Times New Roman" w:hAnsi="Times New Roman" w:cs="Times New Roman"/>
          <w:i w:val="0"/>
          <w:sz w:val="28"/>
          <w:szCs w:val="28"/>
        </w:rPr>
      </w:pP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>14.</w:t>
      </w: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ab/>
        <w:t xml:space="preserve">Алгоритм дизайна. Планирование проектной деятельности, </w:t>
      </w:r>
      <w:r w:rsidRPr="00007B33">
        <w:rPr>
          <w:rStyle w:val="FontStyle12"/>
          <w:rFonts w:ascii="Times New Roman" w:hAnsi="Times New Roman" w:cs="Times New Roman"/>
          <w:sz w:val="28"/>
          <w:szCs w:val="28"/>
        </w:rPr>
        <w:t>1ч</w:t>
      </w:r>
    </w:p>
    <w:p w:rsidR="00010847" w:rsidRPr="00007B33" w:rsidRDefault="00010847" w:rsidP="00010847">
      <w:pPr>
        <w:pStyle w:val="Style1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FontStyle13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Style w:val="FontStyle11"/>
          <w:rFonts w:ascii="Times New Roman" w:hAnsi="Times New Roman" w:cs="Times New Roman"/>
          <w:sz w:val="28"/>
          <w:szCs w:val="28"/>
        </w:rPr>
        <w:t xml:space="preserve">Планирование профессиональной и учебной проектной деятельности. Этапы проектной деятельности. Системный подход в проектировании, </w:t>
      </w:r>
      <w:r w:rsidRPr="00007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7B33">
        <w:rPr>
          <w:rFonts w:ascii="Times New Roman" w:hAnsi="Times New Roman" w:cs="Times New Roman"/>
          <w:sz w:val="28"/>
          <w:szCs w:val="28"/>
        </w:rPr>
        <w:t>по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шаговое планирование действий. Алгоритм дизайна. Петля дизайна. Непредвиденные обстоятельства в проектирова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нии, действия по коррекции проекта.</w:t>
      </w:r>
    </w:p>
    <w:p w:rsidR="00010847" w:rsidRPr="00007B33" w:rsidRDefault="00010847" w:rsidP="00010847">
      <w:pPr>
        <w:pStyle w:val="23"/>
        <w:shd w:val="clear" w:color="auto" w:fill="auto"/>
        <w:spacing w:before="0" w:after="156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Планирование деятельности по учебному проектированию.</w:t>
      </w:r>
    </w:p>
    <w:p w:rsidR="00010847" w:rsidRPr="00007B33" w:rsidRDefault="00010847" w:rsidP="00010847">
      <w:pPr>
        <w:pStyle w:val="30"/>
        <w:numPr>
          <w:ilvl w:val="0"/>
          <w:numId w:val="6"/>
        </w:numPr>
        <w:shd w:val="clear" w:color="auto" w:fill="auto"/>
        <w:tabs>
          <w:tab w:val="left" w:pos="691"/>
        </w:tabs>
        <w:spacing w:before="0" w:after="33" w:line="240" w:lineRule="auto"/>
        <w:ind w:left="20" w:firstLine="34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Источники информации при проектировании, </w:t>
      </w:r>
      <w:r w:rsidRPr="00007B33">
        <w:rPr>
          <w:rStyle w:val="3-1pt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23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Роль информации в совре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менном обществе. Необходимость информации на разных этапах проектирования. Источники информации: энцикло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педии, энциклопедические словари, Интернет, </w:t>
      </w:r>
      <w:r w:rsidRPr="00007B3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07B33">
        <w:rPr>
          <w:rFonts w:ascii="Times New Roman" w:hAnsi="Times New Roman" w:cs="Times New Roman"/>
          <w:sz w:val="28"/>
          <w:szCs w:val="28"/>
        </w:rPr>
        <w:t>-</w:t>
      </w:r>
      <w:r w:rsidRPr="00007B3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07B33">
        <w:rPr>
          <w:rFonts w:ascii="Times New Roman" w:hAnsi="Times New Roman" w:cs="Times New Roman"/>
          <w:sz w:val="28"/>
          <w:szCs w:val="28"/>
        </w:rPr>
        <w:t>, элек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тронные справочники, электронные конференции, теле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коммуникационные проекты. Поиск информации по теме проектирования.</w:t>
      </w:r>
    </w:p>
    <w:p w:rsidR="00010847" w:rsidRPr="00007B33" w:rsidRDefault="00010847" w:rsidP="00010847">
      <w:pPr>
        <w:pStyle w:val="23"/>
        <w:shd w:val="clear" w:color="auto" w:fill="auto"/>
        <w:spacing w:before="0" w:after="156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Воссоздать исторический ряд объекта проектирования. Формирование банка идей и пред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ложений.</w:t>
      </w:r>
    </w:p>
    <w:p w:rsidR="00010847" w:rsidRPr="00007B33" w:rsidRDefault="00010847" w:rsidP="00010847">
      <w:pPr>
        <w:pStyle w:val="30"/>
        <w:numPr>
          <w:ilvl w:val="0"/>
          <w:numId w:val="6"/>
        </w:numPr>
        <w:shd w:val="clear" w:color="auto" w:fill="auto"/>
        <w:tabs>
          <w:tab w:val="left" w:pos="691"/>
        </w:tabs>
        <w:spacing w:before="0" w:after="38" w:line="240" w:lineRule="auto"/>
        <w:ind w:left="20" w:firstLine="34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Создание банка идей продуктов труда, </w:t>
      </w:r>
      <w:r w:rsidRPr="00007B33">
        <w:rPr>
          <w:rStyle w:val="3-1pt"/>
          <w:rFonts w:ascii="Times New Roman" w:hAnsi="Times New Roman" w:cs="Times New Roman"/>
          <w:sz w:val="28"/>
          <w:szCs w:val="28"/>
        </w:rPr>
        <w:t>2  ч</w:t>
      </w:r>
    </w:p>
    <w:p w:rsidR="00010847" w:rsidRPr="00007B33" w:rsidRDefault="00010847" w:rsidP="00010847">
      <w:pPr>
        <w:pStyle w:val="23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Объекты действительности как воплощение идей проектировщика. Создание банка идей продуктов труда. Методы формирования банка идей. Творче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ский подход к выдвижению идей (одушевление, ассоциации, аналогии, варианты компоновок, использование методов</w:t>
      </w:r>
    </w:p>
    <w:p w:rsidR="00010847" w:rsidRPr="00007B33" w:rsidRDefault="00010847" w:rsidP="00010847">
      <w:pPr>
        <w:pStyle w:val="23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ТРИЗ). Анализ существующих изделий как поиск вариантов дальнейшего усовершенствования. Графическое представле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 вариантов будущего изделия. Клаузура.</w:t>
      </w:r>
    </w:p>
    <w:p w:rsidR="00010847" w:rsidRPr="00007B33" w:rsidRDefault="00010847" w:rsidP="00010847">
      <w:pPr>
        <w:pStyle w:val="23"/>
        <w:shd w:val="clear" w:color="auto" w:fill="auto"/>
        <w:spacing w:before="0" w:after="156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Создание банка идей и предло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жений. Выдвижение идей усовершенствования своего про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ектного изделия. Выбор наиболее удачного варианта с ис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пользованием метода морфологического анализа.</w:t>
      </w:r>
    </w:p>
    <w:p w:rsidR="00010847" w:rsidRPr="00007B33" w:rsidRDefault="00010847" w:rsidP="00010847">
      <w:pPr>
        <w:pStyle w:val="3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38" w:line="240" w:lineRule="auto"/>
        <w:ind w:left="20" w:firstLine="34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Дизайн отвечает потребностям. Рынок потребительских товаров и услуг, </w:t>
      </w:r>
      <w:r w:rsidRPr="00007B33">
        <w:rPr>
          <w:rStyle w:val="3-1pt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Проектирование как отраже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 общественной потребности. Влияние потребностей лю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дей на изменение изделий, технологий, материалов. Рынок потребительских товаров и услуг. Конкуренция товаропроизводителей. Методы выявления общественной потребно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сти. Изучение рынка товаров и услуг. Правила составления анкеты. Определение конкретных целей проекта на основа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нии выявления общественной потребности.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Составление анкеты для изуче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ния покупательского спроса. Проведение анкетирования для выбора объекта учебного проектирования.</w:t>
      </w:r>
    </w:p>
    <w:p w:rsidR="00010847" w:rsidRPr="00007B33" w:rsidRDefault="00010847" w:rsidP="00010847">
      <w:pPr>
        <w:pStyle w:val="11"/>
        <w:keepNext/>
        <w:keepLines/>
        <w:shd w:val="clear" w:color="auto" w:fill="auto"/>
        <w:tabs>
          <w:tab w:val="left" w:pos="696"/>
        </w:tabs>
        <w:spacing w:before="0" w:after="29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696"/>
        </w:tabs>
        <w:spacing w:before="0" w:after="29" w:line="240" w:lineRule="auto"/>
        <w:ind w:left="20" w:firstLine="3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7B33">
        <w:rPr>
          <w:rFonts w:ascii="Times New Roman" w:hAnsi="Times New Roman" w:cs="Times New Roman"/>
          <w:i w:val="0"/>
          <w:sz w:val="28"/>
          <w:szCs w:val="28"/>
        </w:rPr>
        <w:t>Правовые отношения на рынке товаров и услуг</w:t>
      </w:r>
      <w:r w:rsidRPr="00007B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07B33">
        <w:rPr>
          <w:rStyle w:val="2TimesNewRoman10pt"/>
          <w:rFonts w:eastAsia="Garamond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Понятия «субъект» и «объект» на рынке потребительских товаров и услуг. Нормативные ак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ты, регулирующие отношения между покупателем и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водителем (продавцом). Страхование. Источники получения информации о товарах и услугах. Торговые символы, этикетки, маркировка, штрих код. Серти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фикация </w:t>
      </w:r>
      <w:r w:rsidRPr="00007B33">
        <w:rPr>
          <w:rFonts w:ascii="Times New Roman" w:hAnsi="Times New Roman" w:cs="Times New Roman"/>
          <w:sz w:val="28"/>
          <w:szCs w:val="28"/>
        </w:rPr>
        <w:lastRenderedPageBreak/>
        <w:t>продукции.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Изучение рынка потребитель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ских товаров и услуг. Чтение учащимися маркировки това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ров и сертификатов на различную продукцию.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691"/>
        </w:tabs>
        <w:spacing w:before="0" w:after="54" w:line="240" w:lineRule="auto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7"/>
        </w:numPr>
        <w:shd w:val="clear" w:color="auto" w:fill="auto"/>
        <w:tabs>
          <w:tab w:val="left" w:pos="691"/>
        </w:tabs>
        <w:spacing w:before="0" w:after="24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Выбор путей и способов реализации  проектируемого объекта. Бизнес-план, </w:t>
      </w:r>
      <w:r w:rsidRPr="00007B33">
        <w:rPr>
          <w:rStyle w:val="2TimesNewRoman10pt"/>
          <w:rFonts w:eastAsia="Garamond"/>
          <w:sz w:val="28"/>
          <w:szCs w:val="28"/>
        </w:rPr>
        <w:t>2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Style w:val="Garamond11pt"/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Пути продвижения проекти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руемого продукта на потребительский рынок. Понятие мар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кетинга, его цели и задачи. Реклама как фактор маркетинга. Средства рекламы.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Бизнес-план как способ экономического обоснования проекта. Задачи бизнес-плана. Определение целевых рамок продукта и его места на рынке. Оценка издержек на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водство. Определение состава маркетинговых мероприятий по рекламе, стимулированию продаж, каналам сбыта. Про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гнозирование окупаемости и финансовых рисков. Понятие рентабельности. Экономическая оценка проекта.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Составление бизнес-плана на производство проектируемого (или условного) изделия (ус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луги).</w:t>
      </w:r>
    </w:p>
    <w:p w:rsidR="00010847" w:rsidRPr="00007B33" w:rsidRDefault="00010847" w:rsidP="00010847">
      <w:pPr>
        <w:pStyle w:val="23"/>
        <w:shd w:val="clear" w:color="auto" w:fill="auto"/>
        <w:spacing w:before="0"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</w:p>
    <w:p w:rsidR="00605519" w:rsidRPr="00007B33" w:rsidRDefault="00605519" w:rsidP="00605519">
      <w:pPr>
        <w:pStyle w:val="11"/>
        <w:keepNext/>
        <w:keepLines/>
        <w:shd w:val="clear" w:color="auto" w:fill="auto"/>
        <w:tabs>
          <w:tab w:val="left" w:pos="1380"/>
          <w:tab w:val="center" w:pos="7555"/>
        </w:tabs>
        <w:spacing w:after="218"/>
        <w:ind w:left="1140" w:right="600"/>
        <w:jc w:val="left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ab/>
        <w:t>11 класс</w:t>
      </w:r>
    </w:p>
    <w:p w:rsidR="00010847" w:rsidRPr="00007B33" w:rsidRDefault="00605519" w:rsidP="00605519">
      <w:pPr>
        <w:pStyle w:val="11"/>
        <w:keepNext/>
        <w:keepLines/>
        <w:shd w:val="clear" w:color="auto" w:fill="auto"/>
        <w:tabs>
          <w:tab w:val="left" w:pos="1380"/>
          <w:tab w:val="center" w:pos="7555"/>
        </w:tabs>
        <w:spacing w:after="218"/>
        <w:ind w:left="1140" w:right="600"/>
        <w:jc w:val="left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ab/>
      </w:r>
      <w:r w:rsidR="00010847" w:rsidRPr="00007B33">
        <w:rPr>
          <w:rFonts w:ascii="Times New Roman" w:hAnsi="Times New Roman" w:cs="Times New Roman"/>
          <w:sz w:val="28"/>
          <w:szCs w:val="28"/>
        </w:rPr>
        <w:t>Технология проектирования и создания материальных объектов или услуг. Творческая проектная деятельность</w:t>
      </w:r>
    </w:p>
    <w:p w:rsidR="00010847" w:rsidRPr="00007B33" w:rsidRDefault="00010847" w:rsidP="00010847">
      <w:pPr>
        <w:pStyle w:val="22"/>
        <w:numPr>
          <w:ilvl w:val="0"/>
          <w:numId w:val="8"/>
        </w:numPr>
        <w:shd w:val="clear" w:color="auto" w:fill="auto"/>
        <w:tabs>
          <w:tab w:val="left" w:pos="696"/>
        </w:tabs>
        <w:spacing w:before="0" w:after="95" w:line="190" w:lineRule="exact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Выбор объекта проектирования и требования к нему, </w:t>
      </w:r>
      <w:r w:rsidRPr="00007B33">
        <w:rPr>
          <w:rStyle w:val="24"/>
          <w:rFonts w:ascii="Times New Roman" w:hAnsi="Times New Roman" w:cs="Times New Roman"/>
          <w:b/>
          <w:sz w:val="28"/>
          <w:szCs w:val="28"/>
        </w:rPr>
        <w:t>2 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Выбор направления сферы деятельности для выполнения проекта. Определение требо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ваний и ограничений к объекту проектирования. Выбор объ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екта проектирования.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Выбор наиболее удачного варианта проектируемого 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делия с использованием методов ТРИЗ. Выбор материалов для изготовления проектного изделия. </w:t>
      </w:r>
      <w:r w:rsidRPr="00007B33">
        <w:rPr>
          <w:rStyle w:val="105pt"/>
          <w:rFonts w:ascii="Times New Roman" w:eastAsia="Sylfaen" w:hAnsi="Times New Roman" w:cs="Times New Roman"/>
          <w:sz w:val="28"/>
          <w:szCs w:val="28"/>
        </w:rPr>
        <w:t>Механические свой</w:t>
      </w:r>
      <w:r w:rsidRPr="00007B33">
        <w:rPr>
          <w:rStyle w:val="105pt"/>
          <w:rFonts w:ascii="Times New Roman" w:eastAsia="Sylfaen" w:hAnsi="Times New Roman" w:cs="Times New Roman"/>
          <w:sz w:val="28"/>
          <w:szCs w:val="28"/>
        </w:rPr>
        <w:softHyphen/>
        <w:t>ства материалов.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Style w:val="a8"/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Выбор направления сферы дея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тельности для выполнения проекта. Выбор материалов для проектного изделия. Выбор наиболее удачного варианта проектируемого изделия с использованием морфологиче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ского </w:t>
      </w:r>
      <w:r w:rsidRPr="00007B33">
        <w:rPr>
          <w:rFonts w:ascii="Times New Roman" w:hAnsi="Times New Roman" w:cs="Times New Roman"/>
          <w:sz w:val="28"/>
          <w:szCs w:val="28"/>
        </w:rPr>
        <w:lastRenderedPageBreak/>
        <w:t>анализа, ФСА и др.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696"/>
        </w:tabs>
        <w:spacing w:before="0" w:after="95"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8"/>
        </w:numPr>
        <w:shd w:val="clear" w:color="auto" w:fill="auto"/>
        <w:tabs>
          <w:tab w:val="left" w:pos="696"/>
        </w:tabs>
        <w:spacing w:before="0" w:after="95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Расчёт себестоимости изделия, </w:t>
      </w:r>
      <w:r w:rsidRPr="00007B33">
        <w:rPr>
          <w:rStyle w:val="24"/>
          <w:rFonts w:ascii="Times New Roman" w:hAnsi="Times New Roman" w:cs="Times New Roman"/>
          <w:b/>
          <w:sz w:val="28"/>
          <w:szCs w:val="28"/>
        </w:rPr>
        <w:t>1ч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Понятия стоимости, себестои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мости и рыночной цены изделия. Составляющие себестои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мости продукции, накладные расходы, формула себестоимо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сти. Расчёт себестоимости проектных работ. Формула прибы</w:t>
      </w:r>
      <w:r w:rsidRPr="00007B33">
        <w:rPr>
          <w:rFonts w:ascii="Times New Roman" w:hAnsi="Times New Roman" w:cs="Times New Roman"/>
          <w:sz w:val="28"/>
          <w:szCs w:val="28"/>
        </w:rPr>
        <w:softHyphen/>
      </w: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ли. </w:t>
      </w:r>
      <w:r w:rsidRPr="00007B33">
        <w:rPr>
          <w:rFonts w:ascii="Times New Roman" w:hAnsi="Times New Roman" w:cs="Times New Roman"/>
          <w:sz w:val="28"/>
          <w:szCs w:val="28"/>
        </w:rPr>
        <w:t xml:space="preserve">Статьи расходов проекта. Цена проекта. </w:t>
      </w:r>
      <w:r w:rsidRPr="00007B33">
        <w:rPr>
          <w:rStyle w:val="105pt"/>
          <w:rFonts w:ascii="Times New Roman" w:eastAsia="Sylfaen" w:hAnsi="Times New Roman" w:cs="Times New Roman"/>
          <w:sz w:val="28"/>
          <w:szCs w:val="28"/>
        </w:rPr>
        <w:t>Оплата труда проектировщика.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Предварительный расчёт мате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риальных затрат на изготовление проектного изделия.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691"/>
        </w:tabs>
        <w:spacing w:before="0" w:after="0"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8"/>
        </w:numPr>
        <w:shd w:val="clear" w:color="auto" w:fill="auto"/>
        <w:tabs>
          <w:tab w:val="left" w:pos="691"/>
        </w:tabs>
        <w:spacing w:before="0" w:after="0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Документальное представление проектируемого продукта труда, </w:t>
      </w:r>
      <w:r w:rsidRPr="00007B33">
        <w:rPr>
          <w:rStyle w:val="24"/>
          <w:rFonts w:ascii="Times New Roman" w:hAnsi="Times New Roman" w:cs="Times New Roman"/>
          <w:b/>
          <w:sz w:val="28"/>
          <w:szCs w:val="28"/>
        </w:rPr>
        <w:t>4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Стандартизация как необхо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димое условие промышленного проектирования. Проектная документация: технический рисунок, чертёж, сборочный чертёж, резюме по дизайну, проектная спецификация. Ис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пользование компьютера для выполнения чертежа проекти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руемого изделия.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Составление резюме и дизайн- спецификации проектируемого изделия. Выполнение рабо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чих чертежей проектируемого изделия.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710"/>
        </w:tabs>
        <w:spacing w:before="0" w:after="26" w:line="240" w:lineRule="auto"/>
        <w:ind w:left="360" w:firstLine="0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9"/>
        </w:numPr>
        <w:shd w:val="clear" w:color="auto" w:fill="auto"/>
        <w:tabs>
          <w:tab w:val="left" w:pos="710"/>
        </w:tabs>
        <w:spacing w:before="0" w:after="26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Организация технологического процесса, </w:t>
      </w:r>
      <w:r w:rsidRPr="00007B33">
        <w:rPr>
          <w:rStyle w:val="2CenturySchoolbook95pt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Технологический процесс 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готовления нового изделия. Технологическая операция. Тех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нологический переход. Маршрутные и операционные кар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ты. Содержание и правила составления технологической карты.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Выполнение технологической карты проектного изделия.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847" w:rsidRPr="00007B33" w:rsidRDefault="00010847" w:rsidP="00010847">
      <w:pPr>
        <w:pStyle w:val="22"/>
        <w:numPr>
          <w:ilvl w:val="0"/>
          <w:numId w:val="9"/>
        </w:numPr>
        <w:shd w:val="clear" w:color="auto" w:fill="auto"/>
        <w:tabs>
          <w:tab w:val="left" w:pos="706"/>
        </w:tabs>
        <w:spacing w:before="0" w:after="0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Выполнение операций по созданию продуктов труда, </w:t>
      </w:r>
      <w:r w:rsidRPr="00007B33">
        <w:rPr>
          <w:rStyle w:val="2CenturySchoolbook95pt"/>
          <w:rFonts w:ascii="Times New Roman" w:hAnsi="Times New Roman" w:cs="Times New Roman"/>
          <w:sz w:val="28"/>
          <w:szCs w:val="28"/>
        </w:rPr>
        <w:t>4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Реализация технологического процесса изготовления деталей. Процесс сборки изделия из деталей. Соблюдение правил безопасной работы. Промежу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точный контроль этапов изготовления.</w:t>
      </w:r>
    </w:p>
    <w:p w:rsidR="00010847" w:rsidRPr="00007B33" w:rsidRDefault="00010847" w:rsidP="00010847">
      <w:pPr>
        <w:pStyle w:val="1"/>
        <w:shd w:val="clear" w:color="auto" w:fill="auto"/>
        <w:spacing w:after="148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Изготовление проектируемого объекта.</w:t>
      </w:r>
    </w:p>
    <w:p w:rsidR="00010847" w:rsidRPr="00007B33" w:rsidRDefault="00010847" w:rsidP="00010847">
      <w:pPr>
        <w:pStyle w:val="22"/>
        <w:numPr>
          <w:ilvl w:val="0"/>
          <w:numId w:val="9"/>
        </w:numPr>
        <w:shd w:val="clear" w:color="auto" w:fill="auto"/>
        <w:tabs>
          <w:tab w:val="left" w:pos="691"/>
        </w:tabs>
        <w:spacing w:before="0" w:after="26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Анализ результатов проектной деятельности, </w:t>
      </w:r>
      <w:r w:rsidRPr="00007B33">
        <w:rPr>
          <w:rStyle w:val="2CenturySchoolbook95pt"/>
          <w:rFonts w:ascii="Times New Roman" w:hAnsi="Times New Roman" w:cs="Times New Roman"/>
          <w:sz w:val="28"/>
          <w:szCs w:val="28"/>
        </w:rPr>
        <w:t>2 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Понятие качества матери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ального объекта, услуги, технического процесса. Крите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рии оценки </w:t>
      </w:r>
      <w:r w:rsidRPr="00007B33">
        <w:rPr>
          <w:rFonts w:ascii="Times New Roman" w:hAnsi="Times New Roman" w:cs="Times New Roman"/>
          <w:sz w:val="28"/>
          <w:szCs w:val="28"/>
        </w:rPr>
        <w:lastRenderedPageBreak/>
        <w:t>результатов проектной деятельности. Прове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дение испытаний объекта. Самооценка проекта. </w:t>
      </w:r>
      <w:r w:rsidRPr="00007B33">
        <w:rPr>
          <w:rStyle w:val="CenturySchoolbook10pt"/>
          <w:rFonts w:ascii="Times New Roman" w:hAnsi="Times New Roman" w:cs="Times New Roman"/>
          <w:sz w:val="28"/>
          <w:szCs w:val="28"/>
        </w:rPr>
        <w:t>Рецензи</w:t>
      </w:r>
      <w:r w:rsidRPr="00007B33">
        <w:rPr>
          <w:rStyle w:val="CenturySchoolbook10pt"/>
          <w:rFonts w:ascii="Times New Roman" w:hAnsi="Times New Roman" w:cs="Times New Roman"/>
          <w:sz w:val="28"/>
          <w:szCs w:val="28"/>
        </w:rPr>
        <w:softHyphen/>
        <w:t>рование.</w:t>
      </w:r>
    </w:p>
    <w:p w:rsidR="00010847" w:rsidRPr="00007B33" w:rsidRDefault="00010847" w:rsidP="00010847">
      <w:pPr>
        <w:pStyle w:val="1"/>
        <w:shd w:val="clear" w:color="auto" w:fill="auto"/>
        <w:spacing w:after="140"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Апробация готового проектного изделия и его доработка, самооценка проекта.</w:t>
      </w:r>
    </w:p>
    <w:p w:rsidR="00010847" w:rsidRPr="00007B33" w:rsidRDefault="00010847" w:rsidP="00010847">
      <w:pPr>
        <w:pStyle w:val="22"/>
        <w:numPr>
          <w:ilvl w:val="0"/>
          <w:numId w:val="10"/>
        </w:numPr>
        <w:shd w:val="clear" w:color="auto" w:fill="auto"/>
        <w:tabs>
          <w:tab w:val="left" w:pos="701"/>
        </w:tabs>
        <w:spacing w:before="0" w:after="29"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63500" distR="63500" simplePos="0" relativeHeight="251657216" behindDoc="1" locked="0" layoutInCell="1" allowOverlap="1" wp14:anchorId="357DF24B" wp14:editId="3BC4ECB5">
                <wp:simplePos x="0" y="0"/>
                <wp:positionH relativeFrom="margin">
                  <wp:posOffset>-1584960</wp:posOffset>
                </wp:positionH>
                <wp:positionV relativeFrom="margin">
                  <wp:posOffset>167005</wp:posOffset>
                </wp:positionV>
                <wp:extent cx="790575" cy="5641975"/>
                <wp:effectExtent l="4445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64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392" w:line="250" w:lineRule="exact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; и дизайн- 1ение рабо-</w:t>
                            </w:r>
                          </w:p>
                          <w:p w:rsidR="00010847" w:rsidRDefault="00010847" w:rsidP="00010847">
                            <w:pPr>
                              <w:pStyle w:val="30"/>
                              <w:shd w:val="clear" w:color="auto" w:fill="auto"/>
                              <w:spacing w:before="0" w:after="43" w:line="210" w:lineRule="exact"/>
                            </w:pPr>
                            <w:r>
                              <w:rPr>
                                <w:rStyle w:val="30ptExact"/>
                              </w:rPr>
                              <w:t xml:space="preserve">сса, </w:t>
                            </w:r>
                            <w:r>
                              <w:rPr>
                                <w:rStyle w:val="3Exact"/>
                              </w:rPr>
                              <w:t>1 (1) ч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224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процесс из- •рация. Тех- онные кар- тогической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700" w:line="190" w:lineRule="exact"/>
                            </w:pPr>
                            <w:r>
                              <w:rPr>
                                <w:rStyle w:val="Exact"/>
                              </w:rPr>
                              <w:t>югической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176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хин рабоче- ы организа- ещение ин- равила тех-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664" w:line="250" w:lineRule="exact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воего рабо- [. определе- сте.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224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 xml:space="preserve">югического [ изделия из </w:t>
                            </w:r>
                            <w:r>
                              <w:rPr>
                                <w:rStyle w:val="Exact0"/>
                                <w:lang w:val="en-US"/>
                              </w:rPr>
                              <w:t>l</w:t>
                            </w:r>
                            <w:r w:rsidRPr="00EC3515">
                              <w:rPr>
                                <w:rStyle w:val="Exact"/>
                              </w:rPr>
                              <w:t xml:space="preserve"> </w:t>
                            </w:r>
                            <w:r>
                              <w:rPr>
                                <w:rStyle w:val="Exact"/>
                              </w:rPr>
                              <w:t>Промежу-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947" w:line="190" w:lineRule="exact"/>
                            </w:pPr>
                            <w:r>
                              <w:rPr>
                                <w:rStyle w:val="Exact"/>
                              </w:rPr>
                              <w:t>ктируемого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0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 xml:space="preserve">гва матери- сса. Крите- сти. Прове- </w:t>
                            </w:r>
                            <w:r>
                              <w:rPr>
                                <w:rStyle w:val="Garamond105pt0ptExact"/>
                              </w:rPr>
                              <w:t xml:space="preserve">а. </w:t>
                            </w:r>
                            <w:r>
                              <w:rPr>
                                <w:rStyle w:val="0ptExact"/>
                              </w:rPr>
                              <w:t>Рецензи-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DF24B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124.8pt;margin-top:13.15pt;width:62.25pt;height:444.25pt;z-index:-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f39uAIAAKkFAAAOAAAAZHJzL2Uyb0RvYy54bWysVF2O0zAQfkfiDpbfs/khaZuo6Wq3aRDS&#10;8iMtHMBNnMYisYPtNl0QZ+EUPCFxhh6JsdN0u7tCQkAeorE9/ma+mc8zv9y3DdpRqZjgKfYvPIwo&#10;L0TJ+CbFH97nzgwjpQkvSSM4TfEdVfhy8fzZvO8SGohaNCWVCEC4SvouxbXWXeK6qqhpS9SF6CiH&#10;w0rIlmhYyo1bStIDetu4gedN3F7IspOioErBbjYc4oXFrypa6LdVpahGTYohN23/0v7X5u8u5iTZ&#10;SNLVrDimQf4ii5YwDkFPUBnRBG0lewLVskIKJSp9UYjWFVXFCmo5ABvfe8TmtiYdtVygOKo7lUn9&#10;P9jize6dRKxMcYARJy206PDt8PPw4/AdBaY6facScLrtwE3vr8UeumyZqu5GFB8V4mJZE76hV1KK&#10;vqakhOx8c9M9uzrgKAOy7l+LEsKQrRYWaF/J1pQOioEAHbp0d+oM3WtUwOY09qJphFEBR9Ek9GNY&#10;mBAkGW93UumXVLTIGCmW0HmLTnY3Sg+uo4sJxkXOmgb2SdLwBxuAOexAbLhqzkwWtplfYi9ezVaz&#10;0AmDycoJvSxzrvJl6ExyfxplL7LlMvO/mrh+mNSsLCk3YUZh+eGfNe4o8UESJ2kp0bDSwJmUlNys&#10;l41EOwLCzu13LMiZm/swDVsv4PKIkh+E3nUQO/lkNnXCPIyceOrNHM+Pr+OJF8Zhlj+kdMM4/XdK&#10;qE9xHAXRIKbfcvPs95QbSVqmYXQ0rE3x7OREEiPBFS9tazVhzWCflcKkf18KaPfYaCtYo9FBrXq/&#10;3gOKUfFalHcgXSlAWaBPmHdg1EJ+xqiH2ZFi9WlLJMWoecVB/mbQjIYcjfVoEF7A1RRrjAZzqYeB&#10;tO0k29SAPD6wK3giObPqvc/i+LBgHlgSx9llBs752nrdT9jFLwAAAP//AwBQSwMEFAAGAAgAAAAh&#10;AKedRHrgAAAADAEAAA8AAABkcnMvZG93bnJldi54bWxMjzFPwzAQhXck/oN1SCwodWxK1IQ4FUKw&#10;sFFY2Nz4SCLscxS7Seivx0wwnt6n976r96uzbMYpDJ4UiE0ODKn1ZqBOwfvbc7YDFqImo60nVPCN&#10;AfbN5UWtK+MXesX5EDuWSihUWkEf41hxHtoenQ4bPyKl7NNPTsd0Th03k15SubNc5nnBnR4oLfR6&#10;xMce26/DySko1qfx5qVEuZxbO9PHWYiIQqnrq/XhHljENf7B8Kuf1KFJTkd/IhOYVZDJbVkkVoEs&#10;boElIhPyTgA7KijFdge8qfn/J5ofAAAA//8DAFBLAQItABQABgAIAAAAIQC2gziS/gAAAOEBAAAT&#10;AAAAAAAAAAAAAAAAAAAAAABbQ29udGVudF9UeXBlc10ueG1sUEsBAi0AFAAGAAgAAAAhADj9If/W&#10;AAAAlAEAAAsAAAAAAAAAAAAAAAAALwEAAF9yZWxzLy5yZWxzUEsBAi0AFAAGAAgAAAAhACvR/f24&#10;AgAAqQUAAA4AAAAAAAAAAAAAAAAALgIAAGRycy9lMm9Eb2MueG1sUEsBAi0AFAAGAAgAAAAhAKed&#10;RHrgAAAADAEAAA8AAAAAAAAAAAAAAAAAEgUAAGRycy9kb3ducmV2LnhtbFBLBQYAAAAABAAEAPMA&#10;AAAfBgAAAAA=&#10;" filled="f" stroked="f">
                <v:textbox style="mso-fit-shape-to-text:t" inset="0,0,0,0">
                  <w:txbxContent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392" w:line="250" w:lineRule="exact"/>
                        <w:ind w:right="140"/>
                      </w:pPr>
                      <w:r>
                        <w:rPr>
                          <w:rStyle w:val="Exact"/>
                        </w:rPr>
                        <w:t>; и дизайн- 1ение рабо-</w:t>
                      </w:r>
                    </w:p>
                    <w:p w:rsidR="00010847" w:rsidRDefault="00010847" w:rsidP="00010847">
                      <w:pPr>
                        <w:pStyle w:val="30"/>
                        <w:shd w:val="clear" w:color="auto" w:fill="auto"/>
                        <w:spacing w:before="0" w:after="43" w:line="210" w:lineRule="exact"/>
                      </w:pPr>
                      <w:r>
                        <w:rPr>
                          <w:rStyle w:val="30ptExact"/>
                        </w:rPr>
                        <w:t xml:space="preserve">сса, </w:t>
                      </w:r>
                      <w:r>
                        <w:rPr>
                          <w:rStyle w:val="3Exact"/>
                        </w:rPr>
                        <w:t>1 (1) ч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224"/>
                        <w:ind w:right="140"/>
                      </w:pPr>
                      <w:r>
                        <w:rPr>
                          <w:rStyle w:val="Exact"/>
                        </w:rPr>
                        <w:t>процесс из- •рация. Тех- онные кар- тогической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700" w:line="190" w:lineRule="exact"/>
                      </w:pPr>
                      <w:r>
                        <w:rPr>
                          <w:rStyle w:val="Exact"/>
                        </w:rPr>
                        <w:t>югической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176"/>
                        <w:ind w:right="140"/>
                      </w:pPr>
                      <w:r>
                        <w:rPr>
                          <w:rStyle w:val="Exact"/>
                        </w:rPr>
                        <w:t>хин рабоче- ы организа- ещение ин- равила тех-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664" w:line="250" w:lineRule="exact"/>
                        <w:ind w:right="140"/>
                      </w:pPr>
                      <w:r>
                        <w:rPr>
                          <w:rStyle w:val="Exact"/>
                        </w:rPr>
                        <w:t>воего рабо- [. определе- сте.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224"/>
                        <w:ind w:right="140"/>
                      </w:pPr>
                      <w:r>
                        <w:rPr>
                          <w:rStyle w:val="Exact"/>
                        </w:rPr>
                        <w:t xml:space="preserve">югического [ изделия из </w:t>
                      </w:r>
                      <w:r>
                        <w:rPr>
                          <w:rStyle w:val="Exact0"/>
                          <w:lang w:val="en-US"/>
                        </w:rPr>
                        <w:t>l</w:t>
                      </w:r>
                      <w:r w:rsidRPr="00EC3515">
                        <w:rPr>
                          <w:rStyle w:val="Exact"/>
                        </w:rPr>
                        <w:t xml:space="preserve"> </w:t>
                      </w:r>
                      <w:r>
                        <w:rPr>
                          <w:rStyle w:val="Exact"/>
                        </w:rPr>
                        <w:t>Промежу-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947" w:line="190" w:lineRule="exact"/>
                      </w:pPr>
                      <w:r>
                        <w:rPr>
                          <w:rStyle w:val="Exact"/>
                        </w:rPr>
                        <w:t>ктируемого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0"/>
                        <w:ind w:right="140"/>
                      </w:pPr>
                      <w:r>
                        <w:rPr>
                          <w:rStyle w:val="Exact"/>
                        </w:rPr>
                        <w:t xml:space="preserve">гва матери- сса. Крите- сти. Прове- </w:t>
                      </w:r>
                      <w:r>
                        <w:rPr>
                          <w:rStyle w:val="Garamond105pt0ptExact"/>
                        </w:rPr>
                        <w:t xml:space="preserve">а. </w:t>
                      </w:r>
                      <w:r>
                        <w:rPr>
                          <w:rStyle w:val="0ptExact"/>
                        </w:rPr>
                        <w:t>Рецензи-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07B33">
        <w:rPr>
          <w:rFonts w:ascii="Times New Roman" w:hAnsi="Times New Roman" w:cs="Times New Roman"/>
          <w:sz w:val="28"/>
          <w:szCs w:val="28"/>
        </w:rPr>
        <w:t>Презентация проектов и результатов труда</w:t>
      </w:r>
      <w:r w:rsidRPr="00007B33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r w:rsidRPr="00007B33">
        <w:rPr>
          <w:rFonts w:ascii="Times New Roman" w:hAnsi="Times New Roman" w:cs="Times New Roman"/>
          <w:sz w:val="28"/>
          <w:szCs w:val="28"/>
        </w:rPr>
        <w:t>2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Критерии оценки выполнен</w:t>
      </w:r>
      <w:r w:rsidRPr="00007B33">
        <w:rPr>
          <w:rFonts w:ascii="Times New Roman" w:hAnsi="Times New Roman" w:cs="Times New Roman"/>
          <w:sz w:val="28"/>
          <w:szCs w:val="28"/>
        </w:rPr>
        <w:softHyphen/>
        <w:t xml:space="preserve">ного проекта. Критерии оценки защиты проекта. Выбор формы презентации. </w:t>
      </w:r>
      <w:r w:rsidRPr="00007B33">
        <w:rPr>
          <w:rStyle w:val="a9"/>
          <w:rFonts w:ascii="Times New Roman" w:hAnsi="Times New Roman" w:cs="Times New Roman"/>
          <w:sz w:val="28"/>
          <w:szCs w:val="28"/>
        </w:rPr>
        <w:t>Использование технических средств в процессе презентации.</w:t>
      </w:r>
      <w:r w:rsidRPr="00007B33">
        <w:rPr>
          <w:rFonts w:ascii="Times New Roman" w:hAnsi="Times New Roman" w:cs="Times New Roman"/>
          <w:sz w:val="28"/>
          <w:szCs w:val="28"/>
        </w:rPr>
        <w:t xml:space="preserve"> Презентация проектов и результа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тов труда. Оценка проектов.</w:t>
      </w:r>
    </w:p>
    <w:p w:rsidR="00010847" w:rsidRPr="00007B33" w:rsidRDefault="00010847" w:rsidP="00010847">
      <w:pPr>
        <w:pStyle w:val="1"/>
        <w:shd w:val="clear" w:color="auto" w:fill="auto"/>
        <w:spacing w:after="252"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Организация и проведение пре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зентации проектов.</w:t>
      </w: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0" w:after="47" w:line="230" w:lineRule="exact"/>
        <w:ind w:right="8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Производство, труд и технологии</w:t>
      </w:r>
    </w:p>
    <w:p w:rsidR="00010847" w:rsidRPr="00007B33" w:rsidRDefault="00010847" w:rsidP="00010847">
      <w:pPr>
        <w:pStyle w:val="22"/>
        <w:numPr>
          <w:ilvl w:val="0"/>
          <w:numId w:val="10"/>
        </w:numPr>
        <w:shd w:val="clear" w:color="auto" w:fill="auto"/>
        <w:tabs>
          <w:tab w:val="left" w:pos="701"/>
        </w:tabs>
        <w:spacing w:before="0" w:after="24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Понятие профессиональной деятельности. Разделение и специализация труда, </w:t>
      </w:r>
      <w:r w:rsidRPr="00007B33">
        <w:rPr>
          <w:rStyle w:val="25"/>
          <w:rFonts w:ascii="Times New Roman" w:hAnsi="Times New Roman" w:cs="Times New Roman"/>
          <w:i w:val="0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Виды деятельности человека. Профессиональная деятельность, её цели, принципиальное отличие от трудовой деятельности. Человек как субъект про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фессиональной деятельности. Исторические предпосылки возникновения профессий. Разделение труда. Формы разде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ления труда. Специализация как форма общественного раз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деления труда и фактор развития производства. Понятие кооперации. Понятия специальности и перемены труда.</w:t>
      </w:r>
    </w:p>
    <w:p w:rsidR="00010847" w:rsidRPr="00007B33" w:rsidRDefault="00010847" w:rsidP="00010847">
      <w:pPr>
        <w:pStyle w:val="1"/>
        <w:shd w:val="clear" w:color="auto" w:fill="auto"/>
        <w:spacing w:after="140"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Определение целей, задач и ос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новных компонентов своей будущей профессиональной дея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тельности. Определение по видам специализации груда: профессии родителей, преподавателей школы, своей пред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полагаемой профессиональной деятельности. Анализ форм разделения труда в организации.</w:t>
      </w:r>
    </w:p>
    <w:p w:rsidR="00010847" w:rsidRPr="00007B33" w:rsidRDefault="00010847" w:rsidP="00010847">
      <w:pPr>
        <w:pStyle w:val="22"/>
        <w:numPr>
          <w:ilvl w:val="0"/>
          <w:numId w:val="10"/>
        </w:numPr>
        <w:shd w:val="clear" w:color="auto" w:fill="auto"/>
        <w:tabs>
          <w:tab w:val="left" w:pos="706"/>
        </w:tabs>
        <w:spacing w:before="0" w:after="34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Структура и составляющие современного производства, </w:t>
      </w:r>
      <w:r w:rsidRPr="00007B33">
        <w:rPr>
          <w:rStyle w:val="25"/>
          <w:rFonts w:ascii="Times New Roman" w:hAnsi="Times New Roman" w:cs="Times New Roman"/>
          <w:i w:val="0"/>
          <w:sz w:val="28"/>
          <w:szCs w:val="28"/>
        </w:rPr>
        <w:t>3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Производство как преобразо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вательная деятельность. Составляющие производства. Сред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ства производства: предметы труда, средства труда (орудия производства). Технологический процесс. Продукты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водственной (преобразовательной) деятельности: товар, услуги. Материальная и нематериальная сферы производства, их состав, соотношение и взаимосвязи. Особенности разви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тия сферы услуг. Формирование межотраслевых комплексов. Производственное предприятие. Производственное объеди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нение. Научно-производственное объединение. Структура производственного предприятия.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Определение сферы производ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ства промышленных предприятий своего региона (района) и типа предприятия: производственное предприятие, объе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динение, научно-производственное объединение. Посеще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 производственного предприятия, определение состав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ляющих конкретного производства.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706"/>
        </w:tabs>
        <w:spacing w:before="0" w:after="33"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11"/>
        </w:numPr>
        <w:shd w:val="clear" w:color="auto" w:fill="auto"/>
        <w:tabs>
          <w:tab w:val="left" w:pos="706"/>
        </w:tabs>
        <w:spacing w:before="0" w:after="33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lastRenderedPageBreak/>
        <w:t xml:space="preserve">Нормирование и оплата труда, </w:t>
      </w:r>
      <w:r w:rsidRPr="00007B33">
        <w:rPr>
          <w:rStyle w:val="2CourierNew10pt-1pt"/>
          <w:rFonts w:ascii="Times New Roman" w:hAnsi="Times New Roman" w:cs="Times New Roman"/>
          <w:sz w:val="28"/>
          <w:szCs w:val="28"/>
        </w:rPr>
        <w:t>2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Система нормирования труда, её назначение. Виды норм труда. Организации, устанавли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вающие и контролирующие нормы труда.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Система оплаты труда. Тарифная система и её элементы: тарифная ставка и тарифная сетка. Сдельная, повремённая и договорная формы оплаты труда. Виды, применение и спо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собы расчёта. Роль форм заработной платы в стимулирова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нии труда.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Изучение нормативных произ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водственных документов. Определение вида оплаты труда для работников определённых профессий.</w:t>
      </w:r>
    </w:p>
    <w:p w:rsidR="00010847" w:rsidRPr="00007B33" w:rsidRDefault="00010847" w:rsidP="00010847">
      <w:pPr>
        <w:pStyle w:val="22"/>
        <w:numPr>
          <w:ilvl w:val="0"/>
          <w:numId w:val="11"/>
        </w:numPr>
        <w:shd w:val="clear" w:color="auto" w:fill="auto"/>
        <w:tabs>
          <w:tab w:val="left" w:pos="701"/>
        </w:tabs>
        <w:spacing w:before="0" w:after="33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Культура труда и профессиональная этика</w:t>
      </w:r>
      <w:r w:rsidRPr="00007B33">
        <w:rPr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Pr="00007B33">
        <w:rPr>
          <w:rStyle w:val="2CourierNew10pt-1pt"/>
          <w:rFonts w:ascii="Times New Roman" w:hAnsi="Times New Roman" w:cs="Times New Roman"/>
          <w:sz w:val="28"/>
          <w:szCs w:val="28"/>
        </w:rPr>
        <w:t>2 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Понятие культуры труда и её составляющие. Технологическая дисциплина. Умение орга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низовывать своё рабочее место. Дизайн рабочей зоны и зо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ны отдыха. Научная организация труда. Обеспечение охра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ны и безопасности труда. Эффективность трудовой деятель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ности.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Понятия «мораль» и «нравственность». Категории нрав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ственности. Нормы морали. Этика как учение о законах нрав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ственного поведения. Профессиональная этика и её виды.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Расчёт эффективности трудовой деятельности по изготовлению проектного изделия. Анализ своего учебного дня и предложения по его реорганизации, повышающие эффективность учёбы. Обоснование смысла и со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держания этических норм своей будущей профессиональной деятельности.</w:t>
      </w: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0" w:after="148"/>
        <w:ind w:left="1160" w:right="960"/>
        <w:rPr>
          <w:rFonts w:ascii="Times New Roman" w:hAnsi="Times New Roman" w:cs="Times New Roman"/>
          <w:sz w:val="28"/>
          <w:szCs w:val="28"/>
        </w:rPr>
      </w:pP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0" w:after="148"/>
        <w:ind w:left="1160" w:right="96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4C6F86D3" wp14:editId="6D942A89">
                <wp:simplePos x="0" y="0"/>
                <wp:positionH relativeFrom="margin">
                  <wp:posOffset>-1874520</wp:posOffset>
                </wp:positionH>
                <wp:positionV relativeFrom="margin">
                  <wp:posOffset>173355</wp:posOffset>
                </wp:positionV>
                <wp:extent cx="1092200" cy="5822950"/>
                <wp:effectExtent l="635" t="0" r="2540" b="635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82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180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ы производства, бенности разви- »ых комплексов, гвенное объеди- ■ние. Структура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420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^&gt;еры производ- гпюна (района) дприятие, объе- нение. Посеще- леление состав-</w:t>
                            </w:r>
                          </w:p>
                          <w:p w:rsidR="00010847" w:rsidRDefault="00010847" w:rsidP="00010847">
                            <w:pPr>
                              <w:pStyle w:val="30"/>
                              <w:shd w:val="clear" w:color="auto" w:fill="auto"/>
                              <w:spacing w:before="0" w:after="56" w:line="170" w:lineRule="exact"/>
                            </w:pPr>
                            <w:r>
                              <w:t>&gt;)ч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180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ирования труда, 1шш. устанавли-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176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а и её элементы: ш. повремённая «менение и спо- I в стимулирова-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392" w:line="250" w:lineRule="exact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 xml:space="preserve">гативных произ- </w:t>
                            </w:r>
                            <w:r>
                              <w:rPr>
                                <w:rStyle w:val="Exact"/>
                                <w:lang w:val="en-US"/>
                              </w:rPr>
                              <w:t>ia</w:t>
                            </w:r>
                            <w:r w:rsidRPr="0037073D">
                              <w:rPr>
                                <w:rStyle w:val="Exact"/>
                              </w:rPr>
                              <w:t xml:space="preserve"> </w:t>
                            </w:r>
                            <w:r>
                              <w:rPr>
                                <w:rStyle w:val="Exact"/>
                              </w:rPr>
                              <w:t>оплаты труда</w:t>
                            </w:r>
                          </w:p>
                          <w:p w:rsidR="00010847" w:rsidRDefault="00010847" w:rsidP="00010847">
                            <w:pPr>
                              <w:pStyle w:val="4"/>
                              <w:shd w:val="clear" w:color="auto" w:fill="auto"/>
                              <w:spacing w:before="0" w:after="91" w:line="210" w:lineRule="exact"/>
                            </w:pPr>
                            <w:r>
                              <w:rPr>
                                <w:spacing w:val="-20"/>
                              </w:rPr>
                              <w:t>зя</w:t>
                            </w:r>
                            <w:r>
                              <w:rPr>
                                <w:rStyle w:val="40ptExact"/>
                              </w:rPr>
                              <w:t xml:space="preserve"> этика, </w:t>
                            </w:r>
                            <w:r>
                              <w:rPr>
                                <w:spacing w:val="-20"/>
                              </w:rPr>
                              <w:t>2 (2) ч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180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 xml:space="preserve">ьт^ры труда и её </w:t>
                            </w:r>
                            <w:r>
                              <w:rPr>
                                <w:rStyle w:val="Exact"/>
                                <w:lang w:val="en-US"/>
                              </w:rPr>
                              <w:t>ia</w:t>
                            </w:r>
                            <w:r w:rsidRPr="0037073D">
                              <w:rPr>
                                <w:rStyle w:val="Exact"/>
                              </w:rPr>
                              <w:t xml:space="preserve">. </w:t>
                            </w:r>
                            <w:r>
                              <w:rPr>
                                <w:rStyle w:val="Exact"/>
                              </w:rPr>
                              <w:t>Умение орга- ючей зоны и зо- еспечение охра- рудовой деятель-</w:t>
                            </w:r>
                          </w:p>
                          <w:p w:rsidR="00010847" w:rsidRDefault="00010847" w:rsidP="00010847">
                            <w:pPr>
                              <w:pStyle w:val="1"/>
                              <w:shd w:val="clear" w:color="auto" w:fill="auto"/>
                              <w:spacing w:after="0"/>
                              <w:ind w:right="140"/>
                            </w:pPr>
                            <w:r>
                              <w:rPr>
                                <w:rStyle w:val="Exact"/>
                              </w:rPr>
                              <w:t>Категории нрав- е о законах нрав- ика и её виды, вности трудовой изделия. Анализ организации, по</w:t>
                            </w:r>
                            <w:r>
                              <w:rPr>
                                <w:rStyle w:val="Exact"/>
                              </w:rPr>
                              <w:softHyphen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F86D3" id="Поле 3" o:spid="_x0000_s1027" type="#_x0000_t202" style="position:absolute;left:0;text-align:left;margin-left:-147.6pt;margin-top:13.65pt;width:86pt;height:458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FtvQIAALEFAAAOAAAAZHJzL2Uyb0RvYy54bWysVFuOmzAU/a/UPVj+Z3gMyQAaMpoJoao0&#10;fUjTLsABE6yCTW0nMK26lq6iX5W6hiyp1yYk8/ip2vJhXezrcx/n+F5eDW2DdlQqJniK/TMPI8oL&#10;UTK+SfHHD7kTYaQ04SVpBKcpvqcKXy1evrjsu4QGohZNSSUCEK6SvktxrXWXuK4qatoSdSY6yuGw&#10;ErIlGn7lxi0l6QG9bdzA8+ZuL2TZSVFQpWA3Gw/xwuJXFS30u6pSVKMmxZCbtqu069qs7uKSJBtJ&#10;upoVhzTIX2TREsYh6BEqI5qgrWTPoFpWSKFEpc8K0bqiqlhBbQ1Qje89qeauJh21tUBzVHdsk/p/&#10;sMXb3XuJWJnic4w4aYGi/ff9r/3P/Q90brrTdyoBp7sO3PRwIwZg2VaqultRfFKIi2VN+IZeSyn6&#10;mpISsvPNTffB1RFHGZB1/0aUEIZstbBAQyVb0zpoBgJ0YOn+yAwdNCpMSC8OgG6MCjibRUEQzyx3&#10;Lkmm651U+hUVLTJGiiVQb+HJ7lZpkw5JJhcTjYucNY2lv+GPNsBx3IHgcNWcmTQsm19jL15Fqyh0&#10;wmC+ckIvy5zrfBk689y/mGXn2XKZ+d9MXD9MalaWlJswk7L88M+YO2h81MRRW0o0rDRwJiUlN+tl&#10;I9GOgLJz+9mmw8nJzX2chm0C1PKkJD8IvZsgdvJ5dOGEeThz4gsvcjw/vonnXhiHWf64pFvG6b+X&#10;hPoUx7NgNqrplPST2jz7Pa+NJC3TMDsa1qY4OjqRxGhwxUtLrSasGe0HrTDpn1oBdE9EW8UakY5y&#10;1cN6sE/DytmoeS3Ke5CwFCAwECPMPTBqIb9g1MMMSbH6vCWSYtS85vAMzMCZDDkZ68kgvICrKdYY&#10;jeZSj4Np20m2qQF5emjX8FRyZkV8yuLwwGAu2FoOM8wMnof/1us0aRe/AQAA//8DAFBLAwQUAAYA&#10;CAAAACEAxnbG2uAAAAAMAQAADwAAAGRycy9kb3ducmV2LnhtbEyPsU7DMBCGdyTewTokFpQ6dkrb&#10;hDgVQrCwtbCwufGRRMTnKHaT0KfHTDDe3af/vr/cL7ZnE46+c6RArFJgSLUzHTUK3t9ekh0wHzQZ&#10;3TtCBd/oYV9dX5W6MG6mA07H0LAYQr7QCtoQhoJzX7dotV+5ASnePt1odYjj2HAz6jmG257LNN1w&#10;qzuKH1o94FOL9dfxbBVslufh7jVHOV/qfqKPixABhVK3N8vjA7CAS/iD4Vc/qkMVnU7uTMazXkEi&#10;83sZWQVymwGLRCJkFjcnBfl6nQGvSv6/RPUDAAD//wMAUEsBAi0AFAAGAAgAAAAhALaDOJL+AAAA&#10;4QEAABMAAAAAAAAAAAAAAAAAAAAAAFtDb250ZW50X1R5cGVzXS54bWxQSwECLQAUAAYACAAAACEA&#10;OP0h/9YAAACUAQAACwAAAAAAAAAAAAAAAAAvAQAAX3JlbHMvLnJlbHNQSwECLQAUAAYACAAAACEA&#10;xwvhbb0CAACxBQAADgAAAAAAAAAAAAAAAAAuAgAAZHJzL2Uyb0RvYy54bWxQSwECLQAUAAYACAAA&#10;ACEAxnbG2uAAAAAMAQAADwAAAAAAAAAAAAAAAAAXBQAAZHJzL2Rvd25yZXYueG1sUEsFBgAAAAAE&#10;AAQA8wAAACQGAAAAAA==&#10;" filled="f" stroked="f">
                <v:textbox style="mso-fit-shape-to-text:t" inset="0,0,0,0">
                  <w:txbxContent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180"/>
                        <w:ind w:right="140"/>
                      </w:pPr>
                      <w:r>
                        <w:rPr>
                          <w:rStyle w:val="Exact"/>
                        </w:rPr>
                        <w:t>ы производства, бенности разви- »ых комплексов, гвенное объеди- ■ние. Структура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420"/>
                        <w:ind w:right="140"/>
                      </w:pPr>
                      <w:r>
                        <w:rPr>
                          <w:rStyle w:val="Exact"/>
                        </w:rPr>
                        <w:t>^&gt;еры производ- гпюна (района) дприятие, объе- нение. Посеще- леление состав-</w:t>
                      </w:r>
                    </w:p>
                    <w:p w:rsidR="00010847" w:rsidRDefault="00010847" w:rsidP="00010847">
                      <w:pPr>
                        <w:pStyle w:val="30"/>
                        <w:shd w:val="clear" w:color="auto" w:fill="auto"/>
                        <w:spacing w:before="0" w:after="56" w:line="170" w:lineRule="exact"/>
                      </w:pPr>
                      <w:r>
                        <w:t>&gt;)ч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180"/>
                        <w:ind w:right="140"/>
                      </w:pPr>
                      <w:r>
                        <w:rPr>
                          <w:rStyle w:val="Exact"/>
                        </w:rPr>
                        <w:t>ирования труда, 1шш. устанавли-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176"/>
                        <w:ind w:right="140"/>
                      </w:pPr>
                      <w:r>
                        <w:rPr>
                          <w:rStyle w:val="Exact"/>
                        </w:rPr>
                        <w:t>а и её элементы: ш. повремённая «менение и спо- I в стимулирова-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392" w:line="250" w:lineRule="exact"/>
                        <w:ind w:right="140"/>
                      </w:pPr>
                      <w:r>
                        <w:rPr>
                          <w:rStyle w:val="Exact"/>
                        </w:rPr>
                        <w:t xml:space="preserve">гативных произ- </w:t>
                      </w:r>
                      <w:r>
                        <w:rPr>
                          <w:rStyle w:val="Exact"/>
                          <w:lang w:val="en-US"/>
                        </w:rPr>
                        <w:t>ia</w:t>
                      </w:r>
                      <w:r w:rsidRPr="0037073D">
                        <w:rPr>
                          <w:rStyle w:val="Exact"/>
                        </w:rPr>
                        <w:t xml:space="preserve"> </w:t>
                      </w:r>
                      <w:r>
                        <w:rPr>
                          <w:rStyle w:val="Exact"/>
                        </w:rPr>
                        <w:t>оплаты труда</w:t>
                      </w:r>
                    </w:p>
                    <w:p w:rsidR="00010847" w:rsidRDefault="00010847" w:rsidP="00010847">
                      <w:pPr>
                        <w:pStyle w:val="4"/>
                        <w:shd w:val="clear" w:color="auto" w:fill="auto"/>
                        <w:spacing w:before="0" w:after="91" w:line="210" w:lineRule="exact"/>
                      </w:pPr>
                      <w:r>
                        <w:rPr>
                          <w:spacing w:val="-20"/>
                        </w:rPr>
                        <w:t>зя</w:t>
                      </w:r>
                      <w:r>
                        <w:rPr>
                          <w:rStyle w:val="40ptExact"/>
                        </w:rPr>
                        <w:t xml:space="preserve"> этика, </w:t>
                      </w:r>
                      <w:r>
                        <w:rPr>
                          <w:spacing w:val="-20"/>
                        </w:rPr>
                        <w:t>2 (2) ч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180"/>
                        <w:ind w:right="140"/>
                      </w:pPr>
                      <w:r>
                        <w:rPr>
                          <w:rStyle w:val="Exact"/>
                        </w:rPr>
                        <w:t xml:space="preserve">ьт^ры труда и её </w:t>
                      </w:r>
                      <w:r>
                        <w:rPr>
                          <w:rStyle w:val="Exact"/>
                          <w:lang w:val="en-US"/>
                        </w:rPr>
                        <w:t>ia</w:t>
                      </w:r>
                      <w:r w:rsidRPr="0037073D">
                        <w:rPr>
                          <w:rStyle w:val="Exact"/>
                        </w:rPr>
                        <w:t xml:space="preserve">. </w:t>
                      </w:r>
                      <w:r>
                        <w:rPr>
                          <w:rStyle w:val="Exact"/>
                        </w:rPr>
                        <w:t>Умение орга- ючей зоны и зо- еспечение охра- рудовой деятель-</w:t>
                      </w:r>
                    </w:p>
                    <w:p w:rsidR="00010847" w:rsidRDefault="00010847" w:rsidP="00010847">
                      <w:pPr>
                        <w:pStyle w:val="1"/>
                        <w:shd w:val="clear" w:color="auto" w:fill="auto"/>
                        <w:spacing w:after="0"/>
                        <w:ind w:right="140"/>
                      </w:pPr>
                      <w:r>
                        <w:rPr>
                          <w:rStyle w:val="Exact"/>
                        </w:rPr>
                        <w:t>Категории нрав- е о законах нрав- ика и её виды, вности трудовой изделия. Анализ организации, по</w:t>
                      </w:r>
                      <w:r>
                        <w:rPr>
                          <w:rStyle w:val="Exact"/>
                        </w:rPr>
                        <w:softHyphen/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07B33">
        <w:rPr>
          <w:rFonts w:ascii="Times New Roman" w:hAnsi="Times New Roman" w:cs="Times New Roman"/>
          <w:sz w:val="28"/>
          <w:szCs w:val="28"/>
        </w:rPr>
        <w:t>Профессиональное самоопределение и карьера</w:t>
      </w:r>
    </w:p>
    <w:p w:rsidR="00010847" w:rsidRPr="00007B33" w:rsidRDefault="00010847" w:rsidP="00010847">
      <w:pPr>
        <w:pStyle w:val="22"/>
        <w:numPr>
          <w:ilvl w:val="0"/>
          <w:numId w:val="12"/>
        </w:numPr>
        <w:shd w:val="clear" w:color="auto" w:fill="auto"/>
        <w:tabs>
          <w:tab w:val="left" w:pos="686"/>
        </w:tabs>
        <w:spacing w:before="0" w:after="34" w:line="220" w:lineRule="exact"/>
        <w:ind w:left="20" w:firstLine="3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Этапы профессионального становления и карьера, </w:t>
      </w:r>
      <w:r w:rsidRPr="00007B33">
        <w:rPr>
          <w:rStyle w:val="2-1pt"/>
          <w:rFonts w:ascii="Times New Roman" w:hAnsi="Times New Roman" w:cs="Times New Roman"/>
          <w:b/>
          <w:i w:val="0"/>
          <w:sz w:val="28"/>
          <w:szCs w:val="28"/>
        </w:rPr>
        <w:t>2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Понятие профессионального становления личности. Этапы и результаты профессиональ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ного становления личности (выбор профессии, профессио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нальная обученность, профессиональная компетентность, профессиональное мастерство).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Понятия карьеры, должностного роста и призвания. Фак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торы, влияющие на профессиональную подготовку. Планиро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вание профессиональной карьеры.</w:t>
      </w:r>
    </w:p>
    <w:p w:rsidR="00010847" w:rsidRPr="00007B33" w:rsidRDefault="00010847" w:rsidP="00010847">
      <w:pPr>
        <w:pStyle w:val="1"/>
        <w:shd w:val="clear" w:color="auto" w:fill="auto"/>
        <w:spacing w:after="140"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Определение целей, задач и ос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новных этапов своей будущей профессиональной деятельно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сти. Составление плана своей будущей профессиональной карьеры.</w:t>
      </w:r>
    </w:p>
    <w:p w:rsidR="00010847" w:rsidRPr="00007B33" w:rsidRDefault="00010847" w:rsidP="00010847">
      <w:pPr>
        <w:pStyle w:val="22"/>
        <w:numPr>
          <w:ilvl w:val="0"/>
          <w:numId w:val="12"/>
        </w:numPr>
        <w:shd w:val="clear" w:color="auto" w:fill="auto"/>
        <w:tabs>
          <w:tab w:val="left" w:pos="681"/>
        </w:tabs>
        <w:spacing w:before="0" w:after="29" w:line="240" w:lineRule="auto"/>
        <w:ind w:left="20" w:firstLine="3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lastRenderedPageBreak/>
        <w:t xml:space="preserve">Рынок труда и профессий, </w:t>
      </w:r>
      <w:r w:rsidRPr="00007B33">
        <w:rPr>
          <w:rStyle w:val="2-1pt"/>
          <w:rFonts w:ascii="Times New Roman" w:hAnsi="Times New Roman" w:cs="Times New Roman"/>
          <w:b/>
          <w:i w:val="0"/>
          <w:sz w:val="28"/>
          <w:szCs w:val="28"/>
        </w:rPr>
        <w:t>2 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Рынок труда и профессий. Конъюнктура рынка труда и профессий. Спрос и предложе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ния на различные виды профессионального труда. Способы изучения рынка труда и профессий. Средства получения ин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формации о рынке труда и путях профессионального обра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зования. Центры занятости.</w:t>
      </w:r>
    </w:p>
    <w:p w:rsidR="00010847" w:rsidRPr="00007B33" w:rsidRDefault="00010847" w:rsidP="00010847">
      <w:pPr>
        <w:pStyle w:val="1"/>
        <w:shd w:val="clear" w:color="auto" w:fill="auto"/>
        <w:spacing w:after="140"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Garamond11pt"/>
          <w:rFonts w:ascii="Times New Roman" w:hAnsi="Times New Roman" w:cs="Times New Roman"/>
          <w:sz w:val="28"/>
          <w:szCs w:val="28"/>
        </w:rPr>
        <w:t xml:space="preserve">Практические работы. </w:t>
      </w:r>
      <w:r w:rsidRPr="00007B33">
        <w:rPr>
          <w:rFonts w:ascii="Times New Roman" w:hAnsi="Times New Roman" w:cs="Times New Roman"/>
          <w:sz w:val="28"/>
          <w:szCs w:val="28"/>
        </w:rPr>
        <w:t>Изучения регионального рынка труда. Изучение содержания трудовых действий, уровня образования, заработной платы, мотивации, удовлетворённо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сти трудом работников различных профессий.</w:t>
      </w:r>
    </w:p>
    <w:p w:rsidR="00010847" w:rsidRPr="00007B33" w:rsidRDefault="00010847" w:rsidP="00010847">
      <w:pPr>
        <w:pStyle w:val="22"/>
        <w:numPr>
          <w:ilvl w:val="0"/>
          <w:numId w:val="13"/>
        </w:numPr>
        <w:shd w:val="clear" w:color="auto" w:fill="auto"/>
        <w:tabs>
          <w:tab w:val="left" w:pos="706"/>
        </w:tabs>
        <w:spacing w:before="0" w:after="33" w:line="200" w:lineRule="exact"/>
        <w:ind w:left="2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 Центры профконсультационной помощи, </w:t>
      </w:r>
      <w:r w:rsidRPr="00007B33">
        <w:rPr>
          <w:rStyle w:val="2SegoeUI95pt0"/>
          <w:rFonts w:ascii="Times New Roman" w:hAnsi="Times New Roman" w:cs="Times New Roman"/>
          <w:sz w:val="28"/>
          <w:szCs w:val="28"/>
        </w:rPr>
        <w:t>2  ч</w:t>
      </w:r>
    </w:p>
    <w:p w:rsidR="00010847" w:rsidRPr="00007B33" w:rsidRDefault="00010847" w:rsidP="00010847">
      <w:pPr>
        <w:pStyle w:val="1"/>
        <w:shd w:val="clear" w:color="auto" w:fill="auto"/>
        <w:spacing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Профконсультационная по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мощь: цели и задачи. Методы и формы работы специализи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рованных центров занятости. Виды профконсультационной помощи: справочно-информационная, диагностическая, психологическая, корректирующая, развивающая.</w:t>
      </w:r>
    </w:p>
    <w:p w:rsidR="00010847" w:rsidRPr="00007B33" w:rsidRDefault="00010847" w:rsidP="00010847">
      <w:pPr>
        <w:pStyle w:val="1"/>
        <w:shd w:val="clear" w:color="auto" w:fill="auto"/>
        <w:spacing w:after="156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Посещение центров профкон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сультационной помощи и знакомство с их работой.</w:t>
      </w:r>
    </w:p>
    <w:p w:rsidR="00010847" w:rsidRPr="00007B33" w:rsidRDefault="00010847" w:rsidP="00010847">
      <w:pPr>
        <w:pStyle w:val="22"/>
        <w:numPr>
          <w:ilvl w:val="0"/>
          <w:numId w:val="13"/>
        </w:numPr>
        <w:shd w:val="clear" w:color="auto" w:fill="auto"/>
        <w:tabs>
          <w:tab w:val="left" w:pos="706"/>
        </w:tabs>
        <w:spacing w:before="0" w:after="38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Виды и формы получения профессионального образования</w:t>
      </w:r>
      <w:r w:rsidRPr="00007B33">
        <w:rPr>
          <w:rFonts w:ascii="Times New Roman" w:hAnsi="Times New Roman" w:cs="Times New Roman"/>
          <w:b w:val="0"/>
          <w:i/>
          <w:sz w:val="28"/>
          <w:szCs w:val="28"/>
        </w:rPr>
        <w:t xml:space="preserve">, </w:t>
      </w:r>
      <w:r w:rsidRPr="00007B33">
        <w:rPr>
          <w:rStyle w:val="2SegoeUI95pt0"/>
          <w:rFonts w:ascii="Times New Roman" w:hAnsi="Times New Roman" w:cs="Times New Roman"/>
          <w:sz w:val="28"/>
          <w:szCs w:val="28"/>
        </w:rPr>
        <w:t>1ч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Общее и профессиональное об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разование. Виды и формы получения профессионального об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разования. Начальное, среднее и высшее профессиональное образование. Послевузовское профессиональное образова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ние. Региональный рынок образовательных услуг. Методы по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иска источников информации о рынке образовательных услуг.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Изучение регионального рынка образовательных услуг.</w:t>
      </w:r>
    </w:p>
    <w:p w:rsidR="00010847" w:rsidRPr="00007B33" w:rsidRDefault="00010847" w:rsidP="00010847">
      <w:pPr>
        <w:pStyle w:val="22"/>
        <w:shd w:val="clear" w:color="auto" w:fill="auto"/>
        <w:tabs>
          <w:tab w:val="left" w:pos="706"/>
        </w:tabs>
        <w:spacing w:before="0" w:after="0" w:line="240" w:lineRule="auto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10847" w:rsidRPr="00007B33" w:rsidRDefault="00010847" w:rsidP="00010847">
      <w:pPr>
        <w:pStyle w:val="22"/>
        <w:numPr>
          <w:ilvl w:val="0"/>
          <w:numId w:val="13"/>
        </w:numPr>
        <w:shd w:val="clear" w:color="auto" w:fill="auto"/>
        <w:tabs>
          <w:tab w:val="left" w:pos="706"/>
        </w:tabs>
        <w:spacing w:before="0" w:after="0" w:line="240" w:lineRule="auto"/>
        <w:ind w:left="20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Формы само презентации для профессионального образования и трудоустройства, </w:t>
      </w:r>
      <w:r w:rsidRPr="00007B33">
        <w:rPr>
          <w:rStyle w:val="2SegoeUI95pt0"/>
          <w:rFonts w:ascii="Times New Roman" w:hAnsi="Times New Roman" w:cs="Times New Roman"/>
          <w:sz w:val="28"/>
          <w:szCs w:val="28"/>
        </w:rPr>
        <w:t>1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Проблемы трудоустройства. Формы само презентации. Понятие «профессиональное ре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зюме». Правила составления профессионального резюме. Автобиография как форма само презентации. Собеседова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ние. Правила само презентации при посещении организа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ции. Типичные ошибки при собеседовании.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Составление автобиографии и профессионального резюме.</w:t>
      </w:r>
    </w:p>
    <w:p w:rsidR="00010847" w:rsidRPr="00007B33" w:rsidRDefault="00010847" w:rsidP="00010847">
      <w:pPr>
        <w:pStyle w:val="11"/>
        <w:keepNext/>
        <w:keepLines/>
        <w:shd w:val="clear" w:color="auto" w:fill="auto"/>
        <w:spacing w:before="534"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>Творческая проектная деятельность</w:t>
      </w:r>
    </w:p>
    <w:p w:rsidR="00010847" w:rsidRPr="00007B33" w:rsidRDefault="00010847" w:rsidP="00010847">
      <w:pPr>
        <w:pStyle w:val="22"/>
        <w:numPr>
          <w:ilvl w:val="0"/>
          <w:numId w:val="14"/>
        </w:numPr>
        <w:shd w:val="clear" w:color="auto" w:fill="auto"/>
        <w:tabs>
          <w:tab w:val="left" w:pos="1921"/>
        </w:tabs>
        <w:spacing w:before="0" w:after="0" w:line="240" w:lineRule="auto"/>
        <w:ind w:left="426" w:hanging="284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 w:rsidRPr="00007B33">
        <w:rPr>
          <w:rFonts w:ascii="Times New Roman" w:hAnsi="Times New Roman" w:cs="Times New Roman"/>
          <w:sz w:val="28"/>
          <w:szCs w:val="28"/>
        </w:rPr>
        <w:t xml:space="preserve">Планирование профессиональной карьеры, </w:t>
      </w:r>
      <w:r w:rsidRPr="00007B33">
        <w:rPr>
          <w:rStyle w:val="2CourierNew10pt-1pt"/>
          <w:rFonts w:ascii="Times New Roman" w:hAnsi="Times New Roman" w:cs="Times New Roman"/>
          <w:sz w:val="28"/>
          <w:szCs w:val="28"/>
        </w:rPr>
        <w:t>2 ч</w:t>
      </w:r>
    </w:p>
    <w:p w:rsidR="00010847" w:rsidRPr="00007B33" w:rsidRDefault="00010847" w:rsidP="00010847">
      <w:pPr>
        <w:pStyle w:val="1"/>
        <w:shd w:val="clear" w:color="auto" w:fill="auto"/>
        <w:spacing w:after="0" w:line="240" w:lineRule="auto"/>
        <w:ind w:left="142" w:firstLine="36"/>
        <w:jc w:val="left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Теоретические сведения. </w:t>
      </w:r>
      <w:r w:rsidRPr="00007B33">
        <w:rPr>
          <w:rFonts w:ascii="Times New Roman" w:hAnsi="Times New Roman" w:cs="Times New Roman"/>
          <w:sz w:val="28"/>
          <w:szCs w:val="28"/>
        </w:rPr>
        <w:t>Определение жизненных це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лей и задач. Составление плана действий по достижению на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меченных целей. Выявление интересов, способностей, про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фессионально важных качеств. Обоснование выбора специ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альности и выбора учебного заведения.</w:t>
      </w:r>
    </w:p>
    <w:p w:rsidR="00010847" w:rsidRPr="00007B33" w:rsidRDefault="00010847" w:rsidP="00010847">
      <w:pPr>
        <w:pStyle w:val="1"/>
        <w:shd w:val="clear" w:color="auto" w:fill="auto"/>
        <w:spacing w:after="224" w:line="240" w:lineRule="auto"/>
        <w:ind w:left="142" w:firstLine="36"/>
        <w:jc w:val="left"/>
        <w:rPr>
          <w:rFonts w:ascii="Times New Roman" w:hAnsi="Times New Roman" w:cs="Times New Roman"/>
          <w:sz w:val="28"/>
          <w:szCs w:val="28"/>
        </w:rPr>
      </w:pPr>
      <w:r w:rsidRPr="00007B33">
        <w:rPr>
          <w:rStyle w:val="a8"/>
          <w:rFonts w:ascii="Times New Roman" w:hAnsi="Times New Roman" w:cs="Times New Roman"/>
          <w:sz w:val="28"/>
          <w:szCs w:val="28"/>
        </w:rPr>
        <w:t xml:space="preserve">Практическая работа. </w:t>
      </w:r>
      <w:r w:rsidRPr="00007B33">
        <w:rPr>
          <w:rFonts w:ascii="Times New Roman" w:hAnsi="Times New Roman" w:cs="Times New Roman"/>
          <w:sz w:val="28"/>
          <w:szCs w:val="28"/>
        </w:rPr>
        <w:t>Выполнение проекта «Мои жиз</w:t>
      </w:r>
      <w:r w:rsidRPr="00007B33">
        <w:rPr>
          <w:rFonts w:ascii="Times New Roman" w:hAnsi="Times New Roman" w:cs="Times New Roman"/>
          <w:sz w:val="28"/>
          <w:szCs w:val="28"/>
        </w:rPr>
        <w:softHyphen/>
        <w:t>ненные планы и профессиональная карьера».</w:t>
      </w:r>
    </w:p>
    <w:p w:rsidR="00605519" w:rsidRPr="00007B33" w:rsidRDefault="00605519" w:rsidP="006055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519" w:rsidRPr="00007B33" w:rsidRDefault="00605519" w:rsidP="00605519">
      <w:pPr>
        <w:pStyle w:val="11"/>
        <w:keepNext/>
        <w:keepLines/>
        <w:shd w:val="clear" w:color="auto" w:fill="auto"/>
        <w:spacing w:before="0" w:line="200" w:lineRule="exact"/>
        <w:ind w:right="120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007B33">
        <w:rPr>
          <w:rFonts w:ascii="Times New Roman" w:hAnsi="Times New Roman" w:cs="Times New Roman"/>
          <w:sz w:val="28"/>
          <w:szCs w:val="28"/>
        </w:rPr>
        <w:t xml:space="preserve">          Учебно- тематический план </w:t>
      </w:r>
      <w:bookmarkEnd w:id="1"/>
    </w:p>
    <w:p w:rsidR="00605519" w:rsidRPr="00AB2FAB" w:rsidRDefault="00605519" w:rsidP="00605519">
      <w:pPr>
        <w:pStyle w:val="20"/>
        <w:keepNext/>
        <w:keepLines/>
        <w:shd w:val="clear" w:color="auto" w:fill="auto"/>
        <w:spacing w:after="202" w:line="190" w:lineRule="exact"/>
        <w:ind w:right="120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pPr w:leftFromText="180" w:rightFromText="180" w:vertAnchor="text" w:horzAnchor="margin" w:tblpXSpec="center" w:tblpY="9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851"/>
        <w:gridCol w:w="1134"/>
        <w:gridCol w:w="5386"/>
        <w:gridCol w:w="851"/>
      </w:tblGrid>
      <w:tr w:rsidR="00605519" w:rsidRPr="00AB2FAB" w:rsidTr="0024270D">
        <w:trPr>
          <w:trHeight w:hRule="exact" w:val="722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05519" w:rsidRPr="00AB2FAB" w:rsidRDefault="00605519" w:rsidP="0024270D">
            <w:pPr>
              <w:pStyle w:val="1"/>
              <w:shd w:val="clear" w:color="auto" w:fill="auto"/>
              <w:spacing w:before="60" w:after="0" w:line="17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1580"/>
              <w:jc w:val="righ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158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Разделы, темы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605519" w:rsidRPr="00AB2FAB" w:rsidRDefault="00605519" w:rsidP="0024270D">
            <w:pPr>
              <w:pStyle w:val="1"/>
              <w:shd w:val="clear" w:color="auto" w:fill="auto"/>
              <w:spacing w:before="60" w:after="0" w:line="17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220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220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220"/>
              <w:jc w:val="center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Разделы, темы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605519" w:rsidRPr="00AB2FAB" w:rsidRDefault="00605519" w:rsidP="0024270D">
            <w:pPr>
              <w:pStyle w:val="1"/>
              <w:shd w:val="clear" w:color="auto" w:fill="auto"/>
              <w:spacing w:after="60" w:line="170" w:lineRule="exact"/>
              <w:ind w:left="-108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</w:tr>
      <w:tr w:rsidR="00605519" w:rsidRPr="00AB2FAB" w:rsidTr="0024270D">
        <w:trPr>
          <w:trHeight w:hRule="exact" w:val="431"/>
        </w:trPr>
        <w:tc>
          <w:tcPr>
            <w:tcW w:w="675" w:type="dxa"/>
          </w:tcPr>
          <w:p w:rsidR="00605519" w:rsidRPr="00AB2FAB" w:rsidRDefault="00605519" w:rsidP="00242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40" w:lineRule="auto"/>
              <w:ind w:right="15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2FAB">
              <w:rPr>
                <w:rStyle w:val="TrebuchetMS9pt"/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5519" w:rsidRPr="00AB2FAB" w:rsidRDefault="00605519" w:rsidP="00242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605519" w:rsidRPr="00AB2FAB" w:rsidRDefault="00605519" w:rsidP="0024270D">
            <w:pPr>
              <w:jc w:val="center"/>
              <w:rPr>
                <w:rFonts w:ascii="Times New Roman" w:hAnsi="Times New Roman" w:cs="Times New Roman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4"/>
                <w:szCs w:val="24"/>
              </w:rPr>
              <w:t>11 класс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rPr>
                <w:rFonts w:ascii="Times New Roman" w:hAnsi="Times New Roman" w:cs="Times New Roman"/>
              </w:rPr>
            </w:pPr>
          </w:p>
        </w:tc>
      </w:tr>
      <w:tr w:rsidR="00605519" w:rsidRPr="00AB2FAB" w:rsidTr="0024270D">
        <w:trPr>
          <w:trHeight w:hRule="exact" w:val="1117"/>
        </w:trPr>
        <w:tc>
          <w:tcPr>
            <w:tcW w:w="675" w:type="dxa"/>
          </w:tcPr>
          <w:p w:rsidR="00605519" w:rsidRPr="00AB2FAB" w:rsidRDefault="00605519" w:rsidP="00242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10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  <w:t>ПРОИЗВОДСТВО, ТРУД  И  ТЕХНОЛОГИИ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  <w:t>ТЕХНОЛОГИЯ ПРОЕКТИРОВАНИЯ И СОЗДАНИЯ    МАТЕРИАЛЬНЫХ ОБЪЕКТОВ ИЛИ УСЛУГ.</w:t>
            </w: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240" w:lineRule="auto"/>
              <w:ind w:left="33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  <w:t>ТВОРЧЕСКАЯ ПРОЕКТНАЯ ДЕЯТЕЛЬНОСТЬ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605519" w:rsidRPr="00AB2FAB" w:rsidTr="0024270D">
        <w:trPr>
          <w:trHeight w:hRule="exact" w:val="389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Технология как часть общечеловеческой культуры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Выбор объекта проектирования и требования к нему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471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35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Взаимосвязь науки, техники, технологии и производства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Расчёт себестоимости изделия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05519" w:rsidRPr="00AB2FAB" w:rsidTr="0024270D">
        <w:trPr>
          <w:trHeight w:hRule="exact" w:val="722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3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Промышленные технологии и глобальные проблемы человечества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Документальное представление проектируемого продукта труда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605519" w:rsidRPr="00AB2FAB" w:rsidTr="0024270D">
        <w:trPr>
          <w:trHeight w:hRule="exact" w:val="581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35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Способы снижения негативного влияния производст</w:t>
            </w: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softHyphen/>
              <w:t>ва на окружающую среду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Организация технологического процесса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05519" w:rsidRPr="00AB2FAB" w:rsidTr="0024270D">
        <w:trPr>
          <w:trHeight w:hRule="exact" w:val="581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3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Экологическое сознание и мораль в техногенном мире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Выполнение операций по созданию продуктов труда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605519" w:rsidRPr="00AB2FAB" w:rsidTr="0024270D">
        <w:trPr>
          <w:trHeight w:hRule="exact" w:val="576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35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Перспективные направления развития современных технологий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Анализ результатов проектной деятельности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565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35" w:lineRule="exact"/>
              <w:ind w:left="100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235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Новые принципы организации современного производства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7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Презентация проектов и результатов труда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379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Автоматизация технологических процессов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center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center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  <w:t>ПРОИЗВОДСТВО, ТРУД И ТЕХНОЛОГИИ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05519" w:rsidRPr="00AB2FAB" w:rsidTr="0024270D">
        <w:trPr>
          <w:trHeight w:hRule="exact" w:val="1058"/>
        </w:trPr>
        <w:tc>
          <w:tcPr>
            <w:tcW w:w="675" w:type="dxa"/>
          </w:tcPr>
          <w:p w:rsidR="00605519" w:rsidRPr="00AB2FAB" w:rsidRDefault="00605519" w:rsidP="00242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40" w:lineRule="auto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  <w:t>ТЕХНОЛОГИЯ  ПРОЕКТИРОВАНИЯ  И СОЗДАНИЯ  МАТЕРИАЛЬНЫХ  ОБЪЕКТОВ ИЛИ  УСЛУГ. ТВОРЧЕСКАЯ  ПРОЕКТНАЯ ДЕЯТЕЛЬНОСТЬ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8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8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Понятие профессиональной деятельности. Разделение и специализация труда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05519" w:rsidRPr="00AB2FAB" w:rsidTr="0024270D">
        <w:trPr>
          <w:trHeight w:hRule="exact" w:val="384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Понятие творчества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9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Структура и составляющие современного производства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05519" w:rsidRPr="00AB2FAB" w:rsidTr="0024270D">
        <w:trPr>
          <w:trHeight w:hRule="exact" w:val="394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10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Защита интеллектуальной собственности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10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Нормирование и оплата труда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524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1580"/>
              <w:jc w:val="righ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Методы решения творческих задач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11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Культура труда и профессиональная этика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667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-200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-20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Понятие об основах   проектирования в профессиональной деятельности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center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240" w:lineRule="auto"/>
              <w:ind w:left="220"/>
              <w:jc w:val="left"/>
              <w:rPr>
                <w:rStyle w:val="Arial85pt1"/>
                <w:rFonts w:ascii="Times New Roman" w:eastAsia="Trebuchet MS" w:hAnsi="Times New Roman" w:cs="Times New Roman"/>
                <w:bCs w:val="0"/>
                <w:color w:val="auto"/>
                <w:sz w:val="24"/>
                <w:szCs w:val="24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  <w:t>ПРОФЕССИОНАЛЬНОЕ САМООПРЕДЕЛЕНИЕ  И  КАРЬЕРА</w:t>
            </w: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05519" w:rsidRPr="00AB2FAB" w:rsidTr="0024270D">
        <w:trPr>
          <w:trHeight w:hRule="exact" w:val="409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240" w:lineRule="auto"/>
              <w:ind w:right="-58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Алгоритм дизайна. Планирование проектной деятельности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12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Этапы профессионального становления и карьера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403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-58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-58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Источники информации при проектировании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13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Рынок труда и профессий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403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Создание банка идей продуктов труда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14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Центры профконсультационной помощи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05519" w:rsidRPr="00AB2FAB" w:rsidTr="0024270D">
        <w:trPr>
          <w:trHeight w:hRule="exact" w:val="760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-58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right="-58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Дизайн отвечает потребностям. Рынок потребитель</w:t>
            </w: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softHyphen/>
              <w:t>ских товаров и услуг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15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Виды и формы получения профессионального образования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05519" w:rsidRPr="00AB2FAB" w:rsidTr="0024270D">
        <w:trPr>
          <w:trHeight w:hRule="exact" w:val="403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righ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Правовые отношения на рынке товаров и услуг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16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Формы самопрезентации для профессионального образования и трудоустройства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05519" w:rsidRPr="00AB2FAB" w:rsidTr="0024270D">
        <w:trPr>
          <w:trHeight w:hRule="exact" w:val="573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>Выбор путей и способов реализации проектируемо</w:t>
            </w: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softHyphen/>
              <w:t>го объекта. Бизнес-план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center"/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center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1"/>
                <w:rFonts w:ascii="Times New Roman" w:hAnsi="Times New Roman" w:cs="Times New Roman"/>
                <w:color w:val="auto"/>
                <w:sz w:val="22"/>
                <w:szCs w:val="22"/>
              </w:rPr>
              <w:t>ТВОРЧЕСКАЯ ПРОЕКТНАЯ ДЕЯТЕЛЬНОСТЬ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05519" w:rsidRPr="00AB2FAB" w:rsidTr="0024270D">
        <w:trPr>
          <w:trHeight w:hRule="exact" w:val="403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  <w:t xml:space="preserve">  Резерв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18</w:t>
            </w: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Arial85pt0"/>
                <w:rFonts w:ascii="Times New Roman" w:hAnsi="Times New Roman" w:cs="Times New Roman"/>
                <w:sz w:val="22"/>
                <w:szCs w:val="22"/>
              </w:rPr>
              <w:t xml:space="preserve"> Резерв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05519" w:rsidRPr="00AB2FAB" w:rsidTr="0024270D">
        <w:trPr>
          <w:trHeight w:hRule="exact" w:val="403"/>
        </w:trPr>
        <w:tc>
          <w:tcPr>
            <w:tcW w:w="675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righ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right"/>
              <w:rPr>
                <w:rStyle w:val="Arial85pt0"/>
                <w:rFonts w:ascii="Times New Roman" w:hAnsi="Times New Roman" w:cs="Times New Roman"/>
                <w:b/>
                <w:sz w:val="22"/>
                <w:szCs w:val="22"/>
              </w:rPr>
            </w:pPr>
            <w:r w:rsidRPr="00AB2FAB">
              <w:rPr>
                <w:rStyle w:val="Arial85pt"/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386" w:type="dxa"/>
          </w:tcPr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tabs>
                <w:tab w:val="left" w:pos="4795"/>
              </w:tabs>
              <w:spacing w:after="0" w:line="170" w:lineRule="exact"/>
              <w:jc w:val="left"/>
              <w:rPr>
                <w:rStyle w:val="Arial85pt0"/>
                <w:rFonts w:ascii="Times New Roman" w:hAnsi="Times New Roman" w:cs="Times New Roman"/>
                <w:b/>
                <w:sz w:val="22"/>
                <w:szCs w:val="22"/>
              </w:rPr>
            </w:pPr>
            <w:r w:rsidRPr="00AB2FAB"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</w:t>
            </w:r>
            <w:r w:rsidRPr="00AB2FAB">
              <w:rPr>
                <w:rStyle w:val="Arial85pt"/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851" w:type="dxa"/>
          </w:tcPr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  <w:p w:rsidR="00605519" w:rsidRPr="00AB2FAB" w:rsidRDefault="00605519" w:rsidP="0024270D">
            <w:pPr>
              <w:pStyle w:val="1"/>
              <w:shd w:val="clear" w:color="auto" w:fill="auto"/>
              <w:spacing w:after="0" w:line="170" w:lineRule="exact"/>
              <w:ind w:left="220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AB2FAB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34</w:t>
            </w:r>
          </w:p>
        </w:tc>
      </w:tr>
    </w:tbl>
    <w:p w:rsidR="00605519" w:rsidRPr="00AB2FAB" w:rsidRDefault="00605519" w:rsidP="00605519">
      <w:pPr>
        <w:pStyle w:val="11"/>
        <w:keepNext/>
        <w:keepLines/>
        <w:shd w:val="clear" w:color="auto" w:fill="auto"/>
        <w:spacing w:before="0" w:after="115" w:line="230" w:lineRule="exact"/>
        <w:rPr>
          <w:rFonts w:ascii="Times New Roman" w:hAnsi="Times New Roman" w:cs="Times New Roman"/>
          <w:sz w:val="22"/>
          <w:szCs w:val="22"/>
        </w:rPr>
      </w:pPr>
    </w:p>
    <w:p w:rsidR="00010847" w:rsidRPr="00AB2FAB" w:rsidRDefault="00010847" w:rsidP="00010847">
      <w:pPr>
        <w:pStyle w:val="1"/>
        <w:shd w:val="clear" w:color="auto" w:fill="auto"/>
        <w:spacing w:line="240" w:lineRule="auto"/>
        <w:ind w:left="40" w:right="40" w:firstLine="340"/>
        <w:rPr>
          <w:rFonts w:ascii="Times New Roman" w:hAnsi="Times New Roman" w:cs="Times New Roman"/>
          <w:sz w:val="22"/>
          <w:szCs w:val="22"/>
        </w:rPr>
      </w:pPr>
    </w:p>
    <w:p w:rsidR="00007B33" w:rsidRPr="009017C7" w:rsidRDefault="00007B33" w:rsidP="00007B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7C7">
        <w:rPr>
          <w:rFonts w:ascii="Times New Roman" w:hAnsi="Times New Roman" w:cs="Times New Roman"/>
          <w:sz w:val="28"/>
          <w:szCs w:val="28"/>
        </w:rPr>
        <w:t xml:space="preserve">С учетом непрерывного развития современных технических, технологических, социальных процессов рекомендуется использовать следующие </w:t>
      </w:r>
      <w:r w:rsidR="00E65E3F">
        <w:rPr>
          <w:rFonts w:ascii="Times New Roman" w:hAnsi="Times New Roman" w:cs="Times New Roman"/>
          <w:sz w:val="28"/>
          <w:szCs w:val="28"/>
        </w:rPr>
        <w:t>цифровые образовательные</w:t>
      </w:r>
      <w:r w:rsidRPr="009017C7">
        <w:rPr>
          <w:rFonts w:ascii="Times New Roman" w:hAnsi="Times New Roman" w:cs="Times New Roman"/>
          <w:sz w:val="28"/>
          <w:szCs w:val="28"/>
        </w:rPr>
        <w:t xml:space="preserve"> ресурсы:</w:t>
      </w:r>
    </w:p>
    <w:tbl>
      <w:tblPr>
        <w:tblW w:w="5056" w:type="pct"/>
        <w:tblLayout w:type="fixed"/>
        <w:tblLook w:val="0000" w:firstRow="0" w:lastRow="0" w:firstColumn="0" w:lastColumn="0" w:noHBand="0" w:noVBand="0"/>
      </w:tblPr>
      <w:tblGrid>
        <w:gridCol w:w="828"/>
        <w:gridCol w:w="8140"/>
        <w:gridCol w:w="5984"/>
      </w:tblGrid>
      <w:tr w:rsidR="00007B33" w:rsidRPr="009017C7" w:rsidTr="0024270D">
        <w:trPr>
          <w:trHeight w:val="493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9017C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9017C7">
              <w:rPr>
                <w:rFonts w:ascii="Times New Roman" w:hAnsi="Times New Roman"/>
                <w:b/>
                <w:sz w:val="28"/>
                <w:szCs w:val="28"/>
              </w:rPr>
              <w:t>Наименование издания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9017C7">
              <w:rPr>
                <w:rFonts w:ascii="Times New Roman" w:hAnsi="Times New Roman"/>
                <w:b/>
                <w:sz w:val="28"/>
                <w:szCs w:val="28"/>
              </w:rPr>
              <w:t>Электронный адрес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академии повышения квалификации г. Москва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http://www.apkro.ru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Федеральный российский общеобразовательный портал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http://www.school.edu.ru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Федеральный портал «Российское образование»: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http://www.edu.ru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Образовательный портал «Учеба»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http://www.uroki.ru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электронного журнала «Вестник образования»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http://www.vestnik.edu.ru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федерации Интернет образования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http://teacher.fio.ru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Всероссийская олимпиада школьников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http://rusolymp.ru/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издательского центра «Вентана – Граф»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http://www.vgf.ru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издательского дома «Дрофа»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http://www.drofa.ru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издательского дома «1 сентября»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http://www.1september.ru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издательского дома «Профкнига»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http://www.profkniga.ru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Московского Института Открытого Образования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http://www.mioo.ru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редакции технологического образования для школ издательства «Просвещение»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</w:rPr>
                <w:t>://</w:t>
              </w:r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  <w:lang w:val="en-US"/>
                </w:rPr>
                <w:t>tehnology</w:t>
              </w:r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</w:rPr>
                <w:t>.</w:t>
              </w:r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  <w:lang w:val="en-US"/>
                </w:rPr>
                <w:t>prosv</w:t>
              </w:r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</w:rPr>
                <w:t>.</w:t>
              </w:r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 xml:space="preserve">Корпорация «Российский учебник». Материалы и мероприятия по технологии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007B33" w:rsidRPr="009017C7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https://rosuchebnik.ru/metodicheskaja-pomosch/materialy/predmet-tehnologiya</w:t>
              </w:r>
            </w:hyperlink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B33" w:rsidRPr="009017C7" w:rsidRDefault="00007B33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>Он-лайн редактор для подготовки 3</w:t>
            </w:r>
            <w:r w:rsidRPr="009017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 моделей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007B33" w:rsidRPr="009017C7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https://www.tinkercad.com</w:t>
              </w:r>
            </w:hyperlink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B33" w:rsidRPr="009017C7" w:rsidRDefault="00007B33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>Олимпиада по инженерному 3</w:t>
            </w:r>
            <w:r w:rsidRPr="009017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-моделированию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007B33" w:rsidRPr="009017C7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http://olymp3d.ru</w:t>
              </w:r>
            </w:hyperlink>
            <w:r w:rsidR="00007B33"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B33" w:rsidRPr="009017C7" w:rsidRDefault="00007B33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«Базовый курс по робототехнике на языке </w:t>
            </w:r>
            <w:r w:rsidRPr="009017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Robolab</w:t>
            </w: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007B33" w:rsidRPr="009017C7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https://www.lektorium.tv/mooc2/32247</w:t>
              </w:r>
            </w:hyperlink>
            <w:r w:rsidR="00007B33"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7B33" w:rsidRPr="009017C7" w:rsidTr="0024270D">
        <w:trPr>
          <w:trHeight w:val="32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B33" w:rsidRPr="009017C7" w:rsidRDefault="00007B33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Медиатека «Лекториум»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007B33" w:rsidRPr="009017C7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https://www.lektorium.tv/medialibrary</w:t>
              </w:r>
            </w:hyperlink>
            <w:r w:rsidR="00007B33"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B33" w:rsidRPr="009017C7" w:rsidRDefault="00007B33" w:rsidP="0024270D">
            <w:pPr>
              <w:tabs>
                <w:tab w:val="left" w:pos="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Создание планировки дома, этажей и участков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007B33" w:rsidRPr="009017C7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https://ru.floorplanner.com</w:t>
              </w:r>
            </w:hyperlink>
            <w:r w:rsidR="00007B33" w:rsidRPr="00901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B33" w:rsidRPr="009017C7" w:rsidRDefault="00007B33" w:rsidP="0024270D">
            <w:pPr>
              <w:tabs>
                <w:tab w:val="left" w:pos="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Программа для работы с выкройками одежды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78402E" w:rsidP="00242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007B33" w:rsidRPr="009017C7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http://redcafestore.com</w:t>
              </w:r>
            </w:hyperlink>
          </w:p>
        </w:tc>
      </w:tr>
      <w:tr w:rsidR="00007B33" w:rsidRPr="009017C7" w:rsidTr="0024270D">
        <w:trPr>
          <w:trHeight w:val="25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Сайт «Большая Домашняя Кулинария»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http://supercook.ru</w:t>
            </w:r>
          </w:p>
        </w:tc>
      </w:tr>
      <w:tr w:rsidR="00007B33" w:rsidRPr="009017C7" w:rsidTr="0024270D">
        <w:trPr>
          <w:trHeight w:val="483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Образовательный сайт «Непрерывная подготовка учителя технологии»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http://tehnologiya.ucoz.ru</w:t>
            </w:r>
          </w:p>
        </w:tc>
      </w:tr>
      <w:tr w:rsidR="00007B33" w:rsidRPr="009017C7" w:rsidTr="0024270D">
        <w:trPr>
          <w:trHeight w:val="33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 xml:space="preserve">Учительский портал - международное сообщество учителей 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http://www.uchportal.ru</w:t>
            </w:r>
          </w:p>
        </w:tc>
      </w:tr>
      <w:tr w:rsidR="00007B33" w:rsidRPr="009017C7" w:rsidTr="0024270D">
        <w:trPr>
          <w:trHeight w:val="42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007B33">
            <w:pPr>
              <w:pStyle w:val="aa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Социальная сеть работников образования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B33" w:rsidRPr="009017C7" w:rsidRDefault="00007B33" w:rsidP="0024270D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017C7">
              <w:rPr>
                <w:rFonts w:ascii="Times New Roman" w:hAnsi="Times New Roman"/>
                <w:sz w:val="28"/>
                <w:szCs w:val="28"/>
              </w:rPr>
              <w:t>https://nsportal.ru</w:t>
            </w:r>
          </w:p>
        </w:tc>
      </w:tr>
    </w:tbl>
    <w:p w:rsidR="00007B33" w:rsidRDefault="00007B33" w:rsidP="00007B3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07B33" w:rsidRDefault="00007B33" w:rsidP="00007B33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B33" w:rsidRDefault="00007B33" w:rsidP="00007B33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B33" w:rsidRDefault="00007B33" w:rsidP="00007B33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847" w:rsidRPr="00AB2FAB" w:rsidRDefault="00010847">
      <w:pPr>
        <w:rPr>
          <w:rFonts w:ascii="Times New Roman" w:hAnsi="Times New Roman" w:cs="Times New Roman"/>
        </w:rPr>
      </w:pPr>
    </w:p>
    <w:sectPr w:rsidR="00010847" w:rsidRPr="00AB2FAB" w:rsidSect="0001084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21E"/>
    <w:multiLevelType w:val="multilevel"/>
    <w:tmpl w:val="E76A6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547197D"/>
    <w:multiLevelType w:val="multilevel"/>
    <w:tmpl w:val="1974D216"/>
    <w:lvl w:ilvl="0">
      <w:start w:val="10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95356"/>
    <w:multiLevelType w:val="multilevel"/>
    <w:tmpl w:val="FC445410"/>
    <w:lvl w:ilvl="0">
      <w:start w:val="18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445B5C"/>
    <w:multiLevelType w:val="multilevel"/>
    <w:tmpl w:val="751C10FA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F206E"/>
    <w:multiLevelType w:val="hybridMultilevel"/>
    <w:tmpl w:val="C4D6D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6E0B36"/>
    <w:multiLevelType w:val="multilevel"/>
    <w:tmpl w:val="711487D4"/>
    <w:lvl w:ilvl="0">
      <w:start w:val="7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760DC2"/>
    <w:multiLevelType w:val="hybridMultilevel"/>
    <w:tmpl w:val="6980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02B28"/>
    <w:multiLevelType w:val="multilevel"/>
    <w:tmpl w:val="43A43618"/>
    <w:lvl w:ilvl="0">
      <w:start w:val="35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034040"/>
    <w:multiLevelType w:val="multilevel"/>
    <w:tmpl w:val="CE94C20A"/>
    <w:lvl w:ilvl="0">
      <w:start w:val="27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6E7C74"/>
    <w:multiLevelType w:val="multilevel"/>
    <w:tmpl w:val="9654A64C"/>
    <w:lvl w:ilvl="0">
      <w:start w:val="20"/>
      <w:numFmt w:val="decimal"/>
      <w:lvlText w:val="%1.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977D26"/>
    <w:multiLevelType w:val="multilevel"/>
    <w:tmpl w:val="D6E82180"/>
    <w:lvl w:ilvl="0">
      <w:start w:val="5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A61321"/>
    <w:multiLevelType w:val="multilevel"/>
    <w:tmpl w:val="A85EC608"/>
    <w:lvl w:ilvl="0">
      <w:start w:val="38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C5625B"/>
    <w:multiLevelType w:val="multilevel"/>
    <w:tmpl w:val="A5681E78"/>
    <w:lvl w:ilvl="0">
      <w:start w:val="32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FA66E1"/>
    <w:multiLevelType w:val="multilevel"/>
    <w:tmpl w:val="D68C5630"/>
    <w:lvl w:ilvl="0">
      <w:start w:val="15"/>
      <w:numFmt w:val="decimal"/>
      <w:lvlText w:val="%1."/>
      <w:lvlJc w:val="left"/>
      <w:rPr>
        <w:rFonts w:ascii="Times New Roman" w:eastAsia="Book Antiqu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5C1E08"/>
    <w:multiLevelType w:val="multilevel"/>
    <w:tmpl w:val="5D52A922"/>
    <w:lvl w:ilvl="0">
      <w:start w:val="23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D973D2"/>
    <w:multiLevelType w:val="hybridMultilevel"/>
    <w:tmpl w:val="1284A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297"/>
    <w:multiLevelType w:val="hybridMultilevel"/>
    <w:tmpl w:val="301AA8EA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875D4"/>
    <w:multiLevelType w:val="multilevel"/>
    <w:tmpl w:val="1E029816"/>
    <w:lvl w:ilvl="0">
      <w:start w:val="30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13"/>
  </w:num>
  <w:num w:numId="7">
    <w:abstractNumId w:val="2"/>
  </w:num>
  <w:num w:numId="8">
    <w:abstractNumId w:val="9"/>
  </w:num>
  <w:num w:numId="9">
    <w:abstractNumId w:val="14"/>
  </w:num>
  <w:num w:numId="10">
    <w:abstractNumId w:val="8"/>
  </w:num>
  <w:num w:numId="11">
    <w:abstractNumId w:val="17"/>
  </w:num>
  <w:num w:numId="12">
    <w:abstractNumId w:val="12"/>
  </w:num>
  <w:num w:numId="13">
    <w:abstractNumId w:val="7"/>
  </w:num>
  <w:num w:numId="14">
    <w:abstractNumId w:val="11"/>
  </w:num>
  <w:num w:numId="15">
    <w:abstractNumId w:val="6"/>
  </w:num>
  <w:num w:numId="16">
    <w:abstractNumId w:val="0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47"/>
    <w:rsid w:val="00007B33"/>
    <w:rsid w:val="00010847"/>
    <w:rsid w:val="00567A01"/>
    <w:rsid w:val="00605519"/>
    <w:rsid w:val="00672624"/>
    <w:rsid w:val="00697E26"/>
    <w:rsid w:val="0078402E"/>
    <w:rsid w:val="00AB2FAB"/>
    <w:rsid w:val="00E22EDC"/>
    <w:rsid w:val="00E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CE232"/>
  <w15:docId w15:val="{BFC7ED99-EF89-4EA0-A56E-290681DB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8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0847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010847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010847"/>
    <w:rPr>
      <w:rFonts w:ascii="Trebuchet MS" w:eastAsia="Trebuchet MS" w:hAnsi="Trebuchet MS" w:cs="Trebuchet MS"/>
      <w:b/>
      <w:bCs/>
      <w:i/>
      <w:iCs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010847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TrebuchetMS85pt">
    <w:name w:val="Основной текст + Trebuchet MS;8;5 pt;Курсив"/>
    <w:basedOn w:val="a6"/>
    <w:rsid w:val="00010847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TrebuchetMS9pt">
    <w:name w:val="Основной текст + Trebuchet MS;9 pt;Полужирный"/>
    <w:basedOn w:val="a6"/>
    <w:rsid w:val="00010847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85pt0">
    <w:name w:val="Основной текст + Trebuchet MS;8;5 pt"/>
    <w:basedOn w:val="a6"/>
    <w:rsid w:val="00010847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6"/>
    <w:rsid w:val="00010847"/>
    <w:pPr>
      <w:widowControl w:val="0"/>
      <w:shd w:val="clear" w:color="auto" w:fill="FFFFFF"/>
      <w:spacing w:after="240" w:line="245" w:lineRule="exact"/>
      <w:jc w:val="both"/>
    </w:pPr>
    <w:rPr>
      <w:rFonts w:ascii="Sylfaen" w:eastAsia="Sylfaen" w:hAnsi="Sylfaen" w:cs="Sylfaen"/>
      <w:sz w:val="21"/>
      <w:szCs w:val="21"/>
    </w:rPr>
  </w:style>
  <w:style w:type="paragraph" w:customStyle="1" w:styleId="11">
    <w:name w:val="Заголовок №1"/>
    <w:basedOn w:val="a"/>
    <w:link w:val="10"/>
    <w:rsid w:val="00010847"/>
    <w:pPr>
      <w:widowControl w:val="0"/>
      <w:shd w:val="clear" w:color="auto" w:fill="FFFFFF"/>
      <w:spacing w:before="240" w:after="0" w:line="0" w:lineRule="atLeast"/>
      <w:jc w:val="center"/>
      <w:outlineLvl w:val="0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paragraph" w:customStyle="1" w:styleId="20">
    <w:name w:val="Заголовок №2"/>
    <w:basedOn w:val="a"/>
    <w:link w:val="2"/>
    <w:rsid w:val="00010847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ahoma" w:eastAsia="Tahoma" w:hAnsi="Tahoma" w:cs="Tahoma"/>
      <w:sz w:val="19"/>
      <w:szCs w:val="19"/>
    </w:rPr>
  </w:style>
  <w:style w:type="table" w:styleId="a7">
    <w:name w:val="Table Grid"/>
    <w:basedOn w:val="a1"/>
    <w:uiPriority w:val="59"/>
    <w:rsid w:val="000108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ial85pt">
    <w:name w:val="Основной текст + Arial;8;5 pt;Курсив"/>
    <w:basedOn w:val="a6"/>
    <w:rsid w:val="0001084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85pt0">
    <w:name w:val="Основной текст + Arial;8;5 pt"/>
    <w:basedOn w:val="a6"/>
    <w:rsid w:val="000108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85pt1">
    <w:name w:val="Основной текст + Arial;8;5 pt;Полужирный"/>
    <w:basedOn w:val="a6"/>
    <w:rsid w:val="0001084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010847"/>
    <w:rPr>
      <w:rFonts w:ascii="Sylfaen" w:eastAsia="Sylfaen" w:hAnsi="Sylfaen" w:cs="Sylfaen"/>
      <w:b/>
      <w:bCs/>
      <w:sz w:val="21"/>
      <w:szCs w:val="21"/>
      <w:shd w:val="clear" w:color="auto" w:fill="FFFFFF"/>
    </w:rPr>
  </w:style>
  <w:style w:type="character" w:customStyle="1" w:styleId="2CourierNew10pt-1pt">
    <w:name w:val="Основной текст (2) + Courier New;10 pt;Курсив;Интервал -1 pt"/>
    <w:basedOn w:val="21"/>
    <w:rsid w:val="00010847"/>
    <w:rPr>
      <w:rFonts w:ascii="Courier New" w:eastAsia="Courier New" w:hAnsi="Courier New" w:cs="Courier New"/>
      <w:b/>
      <w:bCs/>
      <w:i/>
      <w:iCs/>
      <w:color w:val="000000"/>
      <w:spacing w:val="-3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8">
    <w:name w:val="Основной текст + Полужирный"/>
    <w:basedOn w:val="a6"/>
    <w:rsid w:val="00010847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10847"/>
    <w:pPr>
      <w:widowControl w:val="0"/>
      <w:shd w:val="clear" w:color="auto" w:fill="FFFFFF"/>
      <w:spacing w:before="180" w:after="120" w:line="0" w:lineRule="atLeast"/>
      <w:ind w:firstLine="340"/>
      <w:jc w:val="both"/>
    </w:pPr>
    <w:rPr>
      <w:rFonts w:ascii="Sylfaen" w:eastAsia="Sylfaen" w:hAnsi="Sylfaen" w:cs="Sylfaen"/>
      <w:b/>
      <w:bCs/>
      <w:sz w:val="21"/>
      <w:szCs w:val="21"/>
    </w:rPr>
  </w:style>
  <w:style w:type="character" w:customStyle="1" w:styleId="2SegoeUI95pt">
    <w:name w:val="Основной текст (2) + Segoe UI;9;5 pt;Курсив"/>
    <w:basedOn w:val="21"/>
    <w:rsid w:val="0001084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Sylfaen105pt">
    <w:name w:val="Основной текст + Sylfaen;10;5 pt;Полужирный"/>
    <w:basedOn w:val="a6"/>
    <w:rsid w:val="00010847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9">
    <w:name w:val="Основной текст + Курсив"/>
    <w:basedOn w:val="a6"/>
    <w:rsid w:val="00010847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Verdana8pt-1pt">
    <w:name w:val="Основной текст (2) + Verdana;8 pt;Курсив;Интервал -1 pt"/>
    <w:basedOn w:val="21"/>
    <w:rsid w:val="00010847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Arial95pt">
    <w:name w:val="Основной текст (2) + Arial;9;5 pt;Курсив"/>
    <w:basedOn w:val="21"/>
    <w:rsid w:val="0001084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0pt">
    <w:name w:val="Основной текст (2) + Курсив;Интервал 0 pt"/>
    <w:basedOn w:val="21"/>
    <w:rsid w:val="00010847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010847"/>
    <w:rPr>
      <w:rFonts w:ascii="Book Antiqua" w:eastAsia="Book Antiqua" w:hAnsi="Book Antiqua" w:cs="Book Antiqua"/>
      <w:b/>
      <w:bCs/>
      <w:sz w:val="20"/>
      <w:szCs w:val="20"/>
      <w:shd w:val="clear" w:color="auto" w:fill="FFFFFF"/>
    </w:rPr>
  </w:style>
  <w:style w:type="character" w:customStyle="1" w:styleId="3-1pt">
    <w:name w:val="Основной текст (3) + Курсив;Интервал -1 pt"/>
    <w:basedOn w:val="3"/>
    <w:rsid w:val="00010847"/>
    <w:rPr>
      <w:rFonts w:ascii="Book Antiqua" w:eastAsia="Book Antiqua" w:hAnsi="Book Antiqua" w:cs="Book Antiqua"/>
      <w:b/>
      <w:bCs/>
      <w:i/>
      <w:iCs/>
      <w:color w:val="000000"/>
      <w:spacing w:val="-2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010847"/>
    <w:pPr>
      <w:widowControl w:val="0"/>
      <w:shd w:val="clear" w:color="auto" w:fill="FFFFFF"/>
      <w:spacing w:before="120" w:after="180" w:line="245" w:lineRule="exact"/>
      <w:jc w:val="both"/>
    </w:pPr>
    <w:rPr>
      <w:rFonts w:ascii="Book Antiqua" w:eastAsia="Book Antiqua" w:hAnsi="Book Antiqua" w:cs="Book Antiqua"/>
      <w:color w:val="000000"/>
      <w:sz w:val="20"/>
      <w:szCs w:val="20"/>
      <w:lang w:eastAsia="ru-RU"/>
    </w:rPr>
  </w:style>
  <w:style w:type="paragraph" w:customStyle="1" w:styleId="30">
    <w:name w:val="Основной текст (3)"/>
    <w:basedOn w:val="a"/>
    <w:link w:val="3"/>
    <w:rsid w:val="00010847"/>
    <w:pPr>
      <w:widowControl w:val="0"/>
      <w:shd w:val="clear" w:color="auto" w:fill="FFFFFF"/>
      <w:spacing w:before="120" w:after="120" w:line="0" w:lineRule="atLeast"/>
      <w:jc w:val="both"/>
    </w:pPr>
    <w:rPr>
      <w:rFonts w:ascii="Book Antiqua" w:eastAsia="Book Antiqua" w:hAnsi="Book Antiqua" w:cs="Book Antiqua"/>
      <w:b/>
      <w:bCs/>
      <w:sz w:val="20"/>
      <w:szCs w:val="20"/>
    </w:rPr>
  </w:style>
  <w:style w:type="character" w:customStyle="1" w:styleId="Garamond11pt">
    <w:name w:val="Основной текст + Garamond;11 pt;Полужирный"/>
    <w:basedOn w:val="a6"/>
    <w:rsid w:val="00010847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TimesNewRoman10pt">
    <w:name w:val="Основной текст (2) + Times New Roman;10 pt;Курсив"/>
    <w:basedOn w:val="21"/>
    <w:rsid w:val="000108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4">
    <w:name w:val="Основной текст (2) + Курсив"/>
    <w:basedOn w:val="21"/>
    <w:rsid w:val="00010847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basedOn w:val="a6"/>
    <w:rsid w:val="00010847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CenturySchoolbook95pt">
    <w:name w:val="Основной текст (2) + Century Schoolbook;9;5 pt;Не полужирный;Курсив"/>
    <w:basedOn w:val="21"/>
    <w:rsid w:val="00010847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enturySchoolbook10pt">
    <w:name w:val="Основной текст + Century Schoolbook;10 pt;Курсив"/>
    <w:basedOn w:val="a6"/>
    <w:rsid w:val="0001084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0"/>
    <w:rsid w:val="0001084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3Exact">
    <w:name w:val="Основной текст (3) Exact"/>
    <w:basedOn w:val="a0"/>
    <w:rsid w:val="00010847"/>
    <w:rPr>
      <w:rFonts w:ascii="Garamond" w:eastAsia="Garamond" w:hAnsi="Garamond" w:cs="Garamond"/>
      <w:b w:val="0"/>
      <w:bCs w:val="0"/>
      <w:i/>
      <w:iCs/>
      <w:smallCaps w:val="0"/>
      <w:strike w:val="0"/>
      <w:spacing w:val="1"/>
      <w:sz w:val="21"/>
      <w:szCs w:val="21"/>
      <w:u w:val="none"/>
    </w:rPr>
  </w:style>
  <w:style w:type="character" w:customStyle="1" w:styleId="30ptExact">
    <w:name w:val="Основной текст (3) + Полужирный;Не курсив;Интервал 0 pt Exact"/>
    <w:basedOn w:val="3"/>
    <w:rsid w:val="00010847"/>
    <w:rPr>
      <w:rFonts w:ascii="Garamond" w:eastAsia="Garamond" w:hAnsi="Garamond" w:cs="Garamond"/>
      <w:b/>
      <w:bCs/>
      <w:i/>
      <w:iCs/>
      <w:smallCaps w:val="0"/>
      <w:strike w:val="0"/>
      <w:spacing w:val="3"/>
      <w:sz w:val="21"/>
      <w:szCs w:val="21"/>
      <w:u w:val="none"/>
      <w:shd w:val="clear" w:color="auto" w:fill="FFFFFF"/>
    </w:rPr>
  </w:style>
  <w:style w:type="character" w:customStyle="1" w:styleId="Exact0">
    <w:name w:val="Основной текст + Малые прописные Exact"/>
    <w:basedOn w:val="a6"/>
    <w:rsid w:val="00010847"/>
    <w:rPr>
      <w:rFonts w:ascii="Constantia" w:eastAsia="Constantia" w:hAnsi="Constantia" w:cs="Constantia"/>
      <w:b w:val="0"/>
      <w:bCs w:val="0"/>
      <w:i w:val="0"/>
      <w:iCs w:val="0"/>
      <w:smallCaps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Garamond105pt0ptExact">
    <w:name w:val="Основной текст + Garamond;10;5 pt;Полужирный;Интервал 0 pt Exact"/>
    <w:basedOn w:val="a6"/>
    <w:rsid w:val="00010847"/>
    <w:rPr>
      <w:rFonts w:ascii="Garamond" w:eastAsia="Garamond" w:hAnsi="Garamond" w:cs="Garamond"/>
      <w:b/>
      <w:bCs/>
      <w:i w:val="0"/>
      <w:iCs w:val="0"/>
      <w:smallCaps w:val="0"/>
      <w:strike w:val="0"/>
      <w:spacing w:val="3"/>
      <w:sz w:val="21"/>
      <w:szCs w:val="21"/>
      <w:u w:val="none"/>
      <w:shd w:val="clear" w:color="auto" w:fill="FFFFFF"/>
    </w:rPr>
  </w:style>
  <w:style w:type="character" w:customStyle="1" w:styleId="0ptExact">
    <w:name w:val="Основной текст + Курсив;Интервал 0 pt Exact"/>
    <w:basedOn w:val="a6"/>
    <w:rsid w:val="00010847"/>
    <w:rPr>
      <w:rFonts w:ascii="Constantia" w:eastAsia="Constantia" w:hAnsi="Constantia" w:cs="Constantia"/>
      <w:b w:val="0"/>
      <w:bCs w:val="0"/>
      <w:i/>
      <w:iCs/>
      <w:smallCaps w:val="0"/>
      <w:strike w:val="0"/>
      <w:spacing w:val="-5"/>
      <w:sz w:val="19"/>
      <w:szCs w:val="19"/>
      <w:u w:val="none"/>
      <w:shd w:val="clear" w:color="auto" w:fill="FFFFFF"/>
    </w:rPr>
  </w:style>
  <w:style w:type="character" w:customStyle="1" w:styleId="31">
    <w:name w:val="Основной текст (3) + Полужирный;Не курсив"/>
    <w:basedOn w:val="3"/>
    <w:rsid w:val="00010847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5">
    <w:name w:val="Основной текст (2) + Не полужирный;Курсив"/>
    <w:basedOn w:val="21"/>
    <w:rsid w:val="00010847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4Exact">
    <w:name w:val="Основной текст (4) Exact"/>
    <w:basedOn w:val="a0"/>
    <w:link w:val="4"/>
    <w:rsid w:val="00010847"/>
    <w:rPr>
      <w:rFonts w:ascii="Garamond" w:eastAsia="Garamond" w:hAnsi="Garamond" w:cs="Garamond"/>
      <w:b/>
      <w:bCs/>
      <w:i/>
      <w:iCs/>
      <w:spacing w:val="-15"/>
      <w:sz w:val="21"/>
      <w:szCs w:val="21"/>
      <w:shd w:val="clear" w:color="auto" w:fill="FFFFFF"/>
    </w:rPr>
  </w:style>
  <w:style w:type="character" w:customStyle="1" w:styleId="40ptExact">
    <w:name w:val="Основной текст (4) + Не курсив;Интервал 0 pt Exact"/>
    <w:basedOn w:val="4Exact"/>
    <w:rsid w:val="00010847"/>
    <w:rPr>
      <w:rFonts w:ascii="Garamond" w:eastAsia="Garamond" w:hAnsi="Garamond" w:cs="Garamond"/>
      <w:b/>
      <w:bCs/>
      <w:i/>
      <w:i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-1pt">
    <w:name w:val="Основной текст (2) + Курсив;Интервал -1 pt"/>
    <w:basedOn w:val="21"/>
    <w:rsid w:val="00010847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4">
    <w:name w:val="Основной текст (4)"/>
    <w:basedOn w:val="a"/>
    <w:link w:val="4Exact"/>
    <w:rsid w:val="00010847"/>
    <w:pPr>
      <w:widowControl w:val="0"/>
      <w:shd w:val="clear" w:color="auto" w:fill="FFFFFF"/>
      <w:spacing w:before="360" w:after="180" w:line="0" w:lineRule="atLeast"/>
      <w:jc w:val="both"/>
    </w:pPr>
    <w:rPr>
      <w:rFonts w:ascii="Garamond" w:eastAsia="Garamond" w:hAnsi="Garamond" w:cs="Garamond"/>
      <w:b/>
      <w:bCs/>
      <w:i/>
      <w:iCs/>
      <w:spacing w:val="-15"/>
      <w:sz w:val="21"/>
      <w:szCs w:val="21"/>
    </w:rPr>
  </w:style>
  <w:style w:type="character" w:customStyle="1" w:styleId="2SegoeUI95pt0">
    <w:name w:val="Основной текст (2) + Segoe UI;9;5 pt;Не полужирный;Курсив"/>
    <w:basedOn w:val="21"/>
    <w:rsid w:val="0001084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Style1">
    <w:name w:val="Style1"/>
    <w:basedOn w:val="a"/>
    <w:uiPriority w:val="99"/>
    <w:rsid w:val="00010847"/>
    <w:pPr>
      <w:widowControl w:val="0"/>
      <w:autoSpaceDE w:val="0"/>
      <w:autoSpaceDN w:val="0"/>
      <w:adjustRightInd w:val="0"/>
      <w:spacing w:after="0" w:line="246" w:lineRule="exact"/>
      <w:ind w:firstLine="336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10847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010847"/>
    <w:rPr>
      <w:rFonts w:ascii="Sylfaen" w:hAnsi="Sylfaen" w:cs="Sylfae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010847"/>
    <w:pPr>
      <w:widowControl w:val="0"/>
      <w:autoSpaceDE w:val="0"/>
      <w:autoSpaceDN w:val="0"/>
      <w:adjustRightInd w:val="0"/>
      <w:spacing w:after="0" w:line="245" w:lineRule="exact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10847"/>
    <w:rPr>
      <w:rFonts w:ascii="Sylfaen" w:hAnsi="Sylfaen" w:cs="Sylfaen"/>
      <w:b/>
      <w:bCs/>
      <w:i/>
      <w:iCs/>
      <w:spacing w:val="10"/>
      <w:sz w:val="18"/>
      <w:szCs w:val="18"/>
    </w:rPr>
  </w:style>
  <w:style w:type="paragraph" w:styleId="aa">
    <w:name w:val="No Spacing"/>
    <w:link w:val="ab"/>
    <w:uiPriority w:val="1"/>
    <w:qFormat/>
    <w:rsid w:val="00007B33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rsid w:val="00007B33"/>
    <w:rPr>
      <w:color w:val="0000FF"/>
      <w:u w:val="single"/>
    </w:rPr>
  </w:style>
  <w:style w:type="character" w:customStyle="1" w:styleId="ab">
    <w:name w:val="Без интервала Знак"/>
    <w:basedOn w:val="a0"/>
    <w:link w:val="aa"/>
    <w:uiPriority w:val="1"/>
    <w:rsid w:val="00007B33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1"/>
    <w:qFormat/>
    <w:rsid w:val="00567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567A0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uiPriority w:val="1"/>
    <w:qFormat/>
    <w:rsid w:val="00567A01"/>
    <w:pPr>
      <w:widowControl w:val="0"/>
      <w:autoSpaceDE w:val="0"/>
      <w:autoSpaceDN w:val="0"/>
      <w:spacing w:after="0" w:line="531" w:lineRule="exact"/>
      <w:ind w:left="777" w:right="118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f0">
    <w:name w:val="Заголовок Знак"/>
    <w:basedOn w:val="a0"/>
    <w:link w:val="af"/>
    <w:uiPriority w:val="1"/>
    <w:rsid w:val="00567A01"/>
    <w:rPr>
      <w:rFonts w:ascii="Times New Roman" w:eastAsia="Times New Roman" w:hAnsi="Times New Roman" w:cs="Times New Roman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nkercad.com" TargetMode="External"/><Relationship Id="rId13" Type="http://schemas.openxmlformats.org/officeDocument/2006/relationships/hyperlink" Target="http://redcafestor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uchebnik.ru/metodicheskaja-pomosch/materialy/predmet-tehnologiya" TargetMode="External"/><Relationship Id="rId12" Type="http://schemas.openxmlformats.org/officeDocument/2006/relationships/hyperlink" Target="https://ru.floorplann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hnology.prosv.ru/" TargetMode="External"/><Relationship Id="rId11" Type="http://schemas.openxmlformats.org/officeDocument/2006/relationships/hyperlink" Target="https://www.lektorium.tv/medialibrary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lektorium.tv/mooc2/322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lymp3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5268</Words>
  <Characters>30030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</dc:creator>
  <cp:lastModifiedBy>87tochkarosta@rambler.ru</cp:lastModifiedBy>
  <cp:revision>9</cp:revision>
  <dcterms:created xsi:type="dcterms:W3CDTF">2022-10-31T19:09:00Z</dcterms:created>
  <dcterms:modified xsi:type="dcterms:W3CDTF">2022-12-27T07:13:00Z</dcterms:modified>
</cp:coreProperties>
</file>